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AA6" w:rsidRDefault="000E7AA3" w:rsidP="000E7AA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 w:rsidR="00474198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бюджетное профессиональное образовательное учреждение</w:t>
      </w:r>
    </w:p>
    <w:p w:rsidR="000E7AA3" w:rsidRDefault="000E7AA3" w:rsidP="000E7AA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0E7AA3" w:rsidRDefault="000E7AA3" w:rsidP="000E7AA3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0E7AA3" w:rsidRDefault="000E7AA3" w:rsidP="000E7AA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7AA6" w:rsidRDefault="008E7AA6" w:rsidP="000E7AA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AA3" w:rsidRDefault="000E7AA3" w:rsidP="000E7AA3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AA3" w:rsidRDefault="000E7AA3" w:rsidP="000E7AA3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0E7AA3" w:rsidRDefault="000E7AA3" w:rsidP="000E7A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0E7AA3" w:rsidRDefault="000E7AA3" w:rsidP="000E7A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0E7AA3" w:rsidRDefault="000E7AA3" w:rsidP="000E7AA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="000C2E82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E7AA3" w:rsidRDefault="000E7AA3" w:rsidP="000E7A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E7AA3" w:rsidRDefault="000E7AA3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45BFC" w:rsidRPr="00B25B9E" w:rsidRDefault="000E7AA3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40"/>
          <w:szCs w:val="40"/>
        </w:rPr>
      </w:pPr>
      <w:r w:rsidRPr="00B25B9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25B9E" w:rsidRPr="00B25B9E">
        <w:rPr>
          <w:rFonts w:ascii="Times New Roman" w:hAnsi="Times New Roman" w:cs="Times New Roman"/>
          <w:b/>
          <w:bCs/>
          <w:sz w:val="40"/>
          <w:szCs w:val="40"/>
        </w:rPr>
        <w:t>Р</w:t>
      </w:r>
      <w:r w:rsidRPr="00B25B9E">
        <w:rPr>
          <w:rFonts w:ascii="Times New Roman" w:hAnsi="Times New Roman" w:cs="Times New Roman"/>
          <w:b/>
          <w:bCs/>
          <w:sz w:val="40"/>
          <w:szCs w:val="40"/>
        </w:rPr>
        <w:t>абочая программа учебной дисциплины</w:t>
      </w:r>
    </w:p>
    <w:p w:rsidR="00645BFC" w:rsidRPr="000E7AA3" w:rsidRDefault="00B25B9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25B9E">
        <w:rPr>
          <w:rFonts w:ascii="Times New Roman" w:hAnsi="Times New Roman" w:cs="Times New Roman"/>
          <w:b/>
          <w:sz w:val="40"/>
          <w:szCs w:val="40"/>
        </w:rPr>
        <w:t>ОП.03</w:t>
      </w:r>
      <w:r w:rsidR="00645BFC" w:rsidRPr="00B25B9E">
        <w:rPr>
          <w:rFonts w:ascii="Times New Roman" w:hAnsi="Times New Roman" w:cs="Times New Roman"/>
          <w:b/>
          <w:bCs/>
          <w:sz w:val="40"/>
          <w:szCs w:val="40"/>
        </w:rPr>
        <w:t xml:space="preserve"> Возрастная</w:t>
      </w:r>
      <w:r w:rsidR="00645BFC" w:rsidRPr="000E7AA3">
        <w:rPr>
          <w:rFonts w:ascii="Times New Roman" w:hAnsi="Times New Roman" w:cs="Times New Roman"/>
          <w:b/>
          <w:bCs/>
          <w:sz w:val="40"/>
          <w:szCs w:val="40"/>
        </w:rPr>
        <w:t xml:space="preserve"> анатомия, физиология и гигиена</w:t>
      </w:r>
    </w:p>
    <w:p w:rsidR="000E7AA3" w:rsidRDefault="000E7AA3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47DC" w:rsidRDefault="00F747DC" w:rsidP="00D867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F747DC" w:rsidRDefault="00F747DC" w:rsidP="00D867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специальности</w:t>
      </w:r>
    </w:p>
    <w:p w:rsidR="00F747DC" w:rsidRDefault="00BC2D70" w:rsidP="00D867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F747DC" w:rsidRDefault="00F747DC" w:rsidP="00D86799">
      <w:pPr>
        <w:spacing w:after="0"/>
        <w:jc w:val="center"/>
        <w:rPr>
          <w:rFonts w:ascii="Times New Roman" w:hAnsi="Times New Roman"/>
          <w:sz w:val="28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6F7E" w:rsidRDefault="00C96F7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6F7E" w:rsidRPr="00C96F7E" w:rsidRDefault="00C96F7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C96F7E" w:rsidRPr="00C96F7E" w:rsidRDefault="00C96F7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C96F7E" w:rsidRPr="00C96F7E" w:rsidRDefault="00C96F7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C96F7E" w:rsidRPr="00C96F7E" w:rsidRDefault="00C96F7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645BFC" w:rsidRPr="00C96F7E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645BFC" w:rsidRPr="00C96F7E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645BFC" w:rsidRPr="00C96F7E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645BFC" w:rsidRPr="00C96F7E" w:rsidRDefault="006A1CFA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96F7E">
        <w:rPr>
          <w:rFonts w:ascii="Times New Roman" w:hAnsi="Times New Roman" w:cs="Times New Roman"/>
          <w:b/>
          <w:sz w:val="28"/>
          <w:szCs w:val="24"/>
        </w:rPr>
        <w:t>2018</w:t>
      </w:r>
      <w:r w:rsidR="00C96F7E" w:rsidRPr="00C96F7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45BFC" w:rsidRPr="00C96F7E">
        <w:rPr>
          <w:rFonts w:ascii="Times New Roman" w:hAnsi="Times New Roman" w:cs="Times New Roman"/>
          <w:b/>
          <w:sz w:val="28"/>
          <w:szCs w:val="24"/>
        </w:rPr>
        <w:t>г.</w:t>
      </w:r>
    </w:p>
    <w:p w:rsidR="00F747DC" w:rsidRPr="00C96F7E" w:rsidRDefault="00F747DC" w:rsidP="00D8679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96F7E">
        <w:rPr>
          <w:rFonts w:ascii="Times New Roman" w:hAnsi="Times New Roman" w:cs="Times New Roman"/>
          <w:sz w:val="28"/>
          <w:szCs w:val="24"/>
        </w:rPr>
        <w:br w:type="page"/>
      </w:r>
    </w:p>
    <w:p w:rsidR="0064093E" w:rsidRDefault="0064093E" w:rsidP="00D8679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4307" w:rsidRPr="00C10C0D" w:rsidRDefault="00A54307" w:rsidP="00D8679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0D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</w:t>
      </w:r>
      <w:r w:rsidRPr="00C10C0D">
        <w:rPr>
          <w:rFonts w:ascii="Times New Roman" w:hAnsi="Times New Roman" w:cs="Times New Roman"/>
          <w:sz w:val="28"/>
          <w:szCs w:val="28"/>
        </w:rPr>
        <w:t>ь</w:t>
      </w:r>
      <w:r w:rsidRPr="00C10C0D">
        <w:rPr>
          <w:rFonts w:ascii="Times New Roman" w:hAnsi="Times New Roman" w:cs="Times New Roman"/>
          <w:sz w:val="28"/>
          <w:szCs w:val="28"/>
        </w:rPr>
        <w:t>ного государственного образовательного стандарта по профессии среднего пр</w:t>
      </w:r>
      <w:r w:rsidRPr="00C10C0D">
        <w:rPr>
          <w:rFonts w:ascii="Times New Roman" w:hAnsi="Times New Roman" w:cs="Times New Roman"/>
          <w:sz w:val="28"/>
          <w:szCs w:val="28"/>
        </w:rPr>
        <w:t>о</w:t>
      </w:r>
      <w:r w:rsidRPr="00C10C0D">
        <w:rPr>
          <w:rFonts w:ascii="Times New Roman" w:hAnsi="Times New Roman" w:cs="Times New Roman"/>
          <w:sz w:val="28"/>
          <w:szCs w:val="28"/>
        </w:rPr>
        <w:t xml:space="preserve">фессионального образования, 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Pr="00C10C0D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C10C0D">
        <w:rPr>
          <w:rFonts w:ascii="Times New Roman" w:hAnsi="Times New Roman" w:cs="Times New Roman"/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Pr="00C10C0D">
        <w:rPr>
          <w:rFonts w:ascii="Times New Roman" w:hAnsi="Times New Roman" w:cs="Times New Roman"/>
          <w:sz w:val="28"/>
          <w:szCs w:val="28"/>
        </w:rPr>
        <w:t>д</w:t>
      </w:r>
      <w:r w:rsidRPr="00C10C0D">
        <w:rPr>
          <w:rFonts w:ascii="Times New Roman" w:hAnsi="Times New Roman" w:cs="Times New Roman"/>
          <w:sz w:val="28"/>
          <w:szCs w:val="28"/>
        </w:rPr>
        <w:t>него звена ГБПОУ РО «Донского педагогического колледжа».</w:t>
      </w:r>
    </w:p>
    <w:p w:rsidR="00871C77" w:rsidRPr="00C10C0D" w:rsidRDefault="00871C77" w:rsidP="00D8679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5BFC" w:rsidRPr="00C10C0D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C0D">
        <w:rPr>
          <w:rFonts w:ascii="Times New Roman" w:hAnsi="Times New Roman" w:cs="Times New Roman"/>
          <w:sz w:val="28"/>
          <w:szCs w:val="28"/>
        </w:rPr>
        <w:t xml:space="preserve">Организация-разработчик: ГБПОУ   РО «Донской педагогический колледж».  </w:t>
      </w:r>
    </w:p>
    <w:p w:rsidR="009C28E8" w:rsidRPr="00C10C0D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C0D">
        <w:rPr>
          <w:rFonts w:ascii="Times New Roman" w:hAnsi="Times New Roman" w:cs="Times New Roman"/>
          <w:sz w:val="28"/>
          <w:szCs w:val="28"/>
        </w:rPr>
        <w:t xml:space="preserve">Разработчик:  </w:t>
      </w:r>
    </w:p>
    <w:p w:rsidR="00645BFC" w:rsidRPr="00C10C0D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C0D">
        <w:rPr>
          <w:rFonts w:ascii="Times New Roman" w:hAnsi="Times New Roman" w:cs="Times New Roman"/>
          <w:sz w:val="28"/>
          <w:szCs w:val="28"/>
        </w:rPr>
        <w:t xml:space="preserve"> Джумайло Н.Б..   преподаватель    медико-биологических дисциплин, к.б.</w:t>
      </w:r>
      <w:proofErr w:type="gramStart"/>
      <w:r w:rsidRPr="00C10C0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10C0D">
        <w:rPr>
          <w:rFonts w:ascii="Times New Roman" w:hAnsi="Times New Roman" w:cs="Times New Roman"/>
          <w:sz w:val="28"/>
          <w:szCs w:val="28"/>
        </w:rPr>
        <w:t>.</w:t>
      </w: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</w:p>
    <w:p w:rsidR="00871C77" w:rsidRDefault="00871C77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3E" w:rsidRPr="00C10C0D" w:rsidRDefault="0064093E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3E" w:rsidRPr="0064093E" w:rsidRDefault="00353D0E" w:rsidP="0064093E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C0D">
        <w:rPr>
          <w:rFonts w:ascii="Times New Roman" w:hAnsi="Times New Roman" w:cs="Times New Roman"/>
          <w:sz w:val="28"/>
          <w:szCs w:val="28"/>
        </w:rPr>
        <w:t xml:space="preserve">Одобрено ПЦК психолого-педагогических дисциплин и методик дошкольного образования </w:t>
      </w:r>
      <w:r w:rsidR="00B75172">
        <w:rPr>
          <w:rFonts w:ascii="Times New Roman" w:hAnsi="Times New Roman" w:cs="Times New Roman"/>
          <w:sz w:val="28"/>
          <w:szCs w:val="28"/>
        </w:rPr>
        <w:t xml:space="preserve"> </w:t>
      </w:r>
      <w:r w:rsidR="0064093E" w:rsidRPr="0064093E">
        <w:rPr>
          <w:rFonts w:ascii="Times New Roman" w:hAnsi="Times New Roman" w:cs="Times New Roman"/>
          <w:sz w:val="28"/>
          <w:szCs w:val="28"/>
        </w:rPr>
        <w:t>Протокол № 11  от «05 » июня  2018 г.</w:t>
      </w:r>
    </w:p>
    <w:p w:rsidR="00B75172" w:rsidRDefault="00B75172" w:rsidP="0064093E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3E" w:rsidRPr="0064093E" w:rsidRDefault="0064093E" w:rsidP="0064093E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93E">
        <w:rPr>
          <w:rFonts w:ascii="Times New Roman" w:hAnsi="Times New Roman" w:cs="Times New Roman"/>
          <w:sz w:val="28"/>
          <w:szCs w:val="28"/>
        </w:rPr>
        <w:t>Председатель ПЦК                                                Куницына Е.В.</w:t>
      </w:r>
    </w:p>
    <w:p w:rsidR="0064093E" w:rsidRPr="0064093E" w:rsidRDefault="0064093E" w:rsidP="0064093E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3E" w:rsidRPr="0064093E" w:rsidRDefault="0064093E" w:rsidP="0064093E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5172" w:rsidRPr="00C10C0D" w:rsidRDefault="0064093E" w:rsidP="00B75172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93E">
        <w:rPr>
          <w:rFonts w:ascii="Times New Roman" w:hAnsi="Times New Roman" w:cs="Times New Roman"/>
          <w:sz w:val="28"/>
          <w:szCs w:val="28"/>
        </w:rPr>
        <w:t>Утверждено на заседании объединенной методи</w:t>
      </w:r>
      <w:bookmarkStart w:id="0" w:name="_GoBack"/>
      <w:bookmarkEnd w:id="0"/>
      <w:r w:rsidRPr="0064093E">
        <w:rPr>
          <w:rFonts w:ascii="Times New Roman" w:hAnsi="Times New Roman" w:cs="Times New Roman"/>
          <w:sz w:val="28"/>
          <w:szCs w:val="28"/>
        </w:rPr>
        <w:t>ческой комиссии ГБПОУ  РО «ДПК» Протокол</w:t>
      </w:r>
      <w:r w:rsidR="00B75172">
        <w:rPr>
          <w:rFonts w:ascii="Times New Roman" w:hAnsi="Times New Roman" w:cs="Times New Roman"/>
          <w:sz w:val="28"/>
          <w:szCs w:val="28"/>
        </w:rPr>
        <w:t xml:space="preserve"> </w:t>
      </w:r>
      <w:r w:rsidR="00B75172" w:rsidRPr="00C10C0D">
        <w:rPr>
          <w:rFonts w:ascii="Times New Roman" w:hAnsi="Times New Roman" w:cs="Times New Roman"/>
          <w:sz w:val="28"/>
          <w:szCs w:val="28"/>
        </w:rPr>
        <w:t>№ 6 от «14» июня 2018  г.</w:t>
      </w:r>
    </w:p>
    <w:p w:rsidR="00645BFC" w:rsidRPr="00C10C0D" w:rsidRDefault="00645BFC" w:rsidP="006409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5BFC" w:rsidRDefault="00645BFC" w:rsidP="00D867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  <w:r w:rsidRPr="00C10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45BFC" w:rsidRDefault="00645BFC" w:rsidP="00D86799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45BFC" w:rsidRDefault="00645BFC" w:rsidP="00D86799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i/>
          <w:iCs/>
          <w:caps/>
          <w:sz w:val="24"/>
          <w:szCs w:val="24"/>
        </w:rPr>
      </w:pPr>
    </w:p>
    <w:p w:rsidR="0064093E" w:rsidRDefault="00645BFC" w:rsidP="0064093E">
      <w:pPr>
        <w:pStyle w:val="1"/>
      </w:pPr>
      <w:r>
        <w:br w:type="page"/>
      </w:r>
    </w:p>
    <w:p w:rsidR="0064093E" w:rsidRPr="0064093E" w:rsidRDefault="0064093E" w:rsidP="0064093E">
      <w:pPr>
        <w:jc w:val="center"/>
        <w:rPr>
          <w:rFonts w:ascii="Times New Roman" w:hAnsi="Times New Roman" w:cs="Times New Roman"/>
          <w:sz w:val="28"/>
        </w:rPr>
      </w:pPr>
    </w:p>
    <w:p w:rsidR="00645BFC" w:rsidRPr="0064093E" w:rsidRDefault="00645BFC" w:rsidP="0064093E">
      <w:pPr>
        <w:jc w:val="center"/>
        <w:rPr>
          <w:rFonts w:ascii="Times New Roman" w:hAnsi="Times New Roman" w:cs="Times New Roman"/>
          <w:sz w:val="28"/>
        </w:rPr>
      </w:pPr>
      <w:r w:rsidRPr="0064093E">
        <w:rPr>
          <w:rFonts w:ascii="Times New Roman" w:hAnsi="Times New Roman" w:cs="Times New Roman"/>
          <w:sz w:val="28"/>
        </w:rPr>
        <w:t>СОДЕРЖАНИЕ</w:t>
      </w:r>
    </w:p>
    <w:p w:rsidR="00645BFC" w:rsidRPr="0064093E" w:rsidRDefault="00645BFC" w:rsidP="0064093E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3"/>
      </w:tblGrid>
      <w:tr w:rsidR="00645BFC" w:rsidTr="0064093E">
        <w:trPr>
          <w:trHeight w:val="2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64093E">
            <w:pPr>
              <w:pStyle w:val="1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45BFC" w:rsidTr="0064093E">
        <w:trPr>
          <w:trHeight w:val="2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093E" w:rsidP="0064093E">
            <w:pPr>
              <w:pStyle w:val="1"/>
            </w:pPr>
            <w:r>
              <w:t>ПАСПОРТ  РАБОЧЕЙ ПРОГРАММЫ УЧЕБНОЙ ДИСЦ</w:t>
            </w:r>
            <w:r>
              <w:t>И</w:t>
            </w:r>
            <w:r>
              <w:t>ПЛИНЫ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5BFC" w:rsidTr="0064093E">
        <w:trPr>
          <w:trHeight w:val="2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093E" w:rsidP="0064093E">
            <w:pPr>
              <w:pStyle w:val="1"/>
            </w:pPr>
            <w:r>
              <w:t>СТРУКТУРА И  СОДЕРЖАНИЕ УЧЕБНОЙ ДИСЦИПЛ</w:t>
            </w:r>
            <w:r>
              <w:t>И</w:t>
            </w:r>
            <w:r>
              <w:t>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5BFC" w:rsidTr="0064093E">
        <w:trPr>
          <w:trHeight w:val="2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093E" w:rsidP="0064093E">
            <w:pPr>
              <w:pStyle w:val="1"/>
            </w:pPr>
            <w:r>
              <w:t>УСЛОВИЯ РЕАЛИЗАЦИИ  ПРОГРАММЫ УЧЕБНОЙ ДИСЦИПЛИНЫ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45BFC" w:rsidTr="0064093E">
        <w:trPr>
          <w:trHeight w:val="2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093E" w:rsidP="0064093E">
            <w:pPr>
              <w:pStyle w:val="1"/>
            </w:pPr>
            <w:r>
              <w:t>КОНТРОЛЬ И ОЦЕНКА РЕЗУЛЬТАТОВ ОСВОЕНИЯ УЧЕБНОЙ ДИСЦИПЛ</w:t>
            </w:r>
            <w:r>
              <w:t>И</w:t>
            </w:r>
            <w:r>
              <w:t>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645BFC" w:rsidRDefault="00645BFC" w:rsidP="009C22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1. паспорт  рабочей ПРОГРАММЫ УЧЕБНОЙ ДИСЦИПЛИНЫ</w:t>
      </w:r>
    </w:p>
    <w:p w:rsidR="00645BFC" w:rsidRDefault="00645BFC" w:rsidP="009C22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ВОЗРАСТНАЯ АНАТОМИЯ, ФИЗИОЛОГИЯ И ГИГИЕНА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является частью программы </w:t>
      </w:r>
      <w:r w:rsidR="00F747DC">
        <w:rPr>
          <w:rFonts w:ascii="Times New Roman" w:hAnsi="Times New Roman" w:cs="Times New Roman"/>
          <w:sz w:val="24"/>
          <w:szCs w:val="24"/>
        </w:rPr>
        <w:t>подготовки специ</w:t>
      </w:r>
      <w:r w:rsidR="00F747DC">
        <w:rPr>
          <w:rFonts w:ascii="Times New Roman" w:hAnsi="Times New Roman" w:cs="Times New Roman"/>
          <w:sz w:val="24"/>
          <w:szCs w:val="24"/>
        </w:rPr>
        <w:t>а</w:t>
      </w:r>
      <w:r w:rsidR="00F747DC">
        <w:rPr>
          <w:rFonts w:ascii="Times New Roman" w:hAnsi="Times New Roman" w:cs="Times New Roman"/>
          <w:sz w:val="24"/>
          <w:szCs w:val="24"/>
        </w:rPr>
        <w:t xml:space="preserve">листа среднего звена </w:t>
      </w:r>
      <w:r>
        <w:rPr>
          <w:rFonts w:ascii="Times New Roman" w:hAnsi="Times New Roman" w:cs="Times New Roman"/>
          <w:sz w:val="24"/>
          <w:szCs w:val="24"/>
        </w:rPr>
        <w:t>в соответствии с ФГОС по специальности (специальностям) СПО –   44.02.0</w:t>
      </w:r>
      <w:r w:rsidR="006942EF">
        <w:rPr>
          <w:rFonts w:ascii="Times New Roman" w:hAnsi="Times New Roman" w:cs="Times New Roman"/>
          <w:sz w:val="24"/>
          <w:szCs w:val="24"/>
        </w:rPr>
        <w:t>2  Преподавание в начальных классах.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2F2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программы</w:t>
      </w:r>
      <w:r w:rsidR="009505EC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 специалиста среднего звена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  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00  Профессиональный   цикл 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ОП.03 Общепрофессиональные дисциплины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073A86" w:rsidRPr="00C51A55" w:rsidRDefault="00073A86" w:rsidP="00D86799">
      <w:pPr>
        <w:pStyle w:val="22"/>
        <w:keepNext/>
        <w:keepLines/>
        <w:shd w:val="clear" w:color="auto" w:fill="auto"/>
        <w:tabs>
          <w:tab w:val="left" w:pos="524"/>
        </w:tabs>
        <w:spacing w:after="0" w:line="276" w:lineRule="auto"/>
        <w:ind w:left="20" w:right="400" w:firstLine="0"/>
        <w:jc w:val="both"/>
        <w:rPr>
          <w:b/>
          <w:sz w:val="24"/>
          <w:szCs w:val="24"/>
        </w:rPr>
      </w:pPr>
      <w:r w:rsidRPr="00C51A55">
        <w:rPr>
          <w:sz w:val="24"/>
          <w:szCs w:val="24"/>
        </w:rPr>
        <w:t xml:space="preserve">    </w:t>
      </w:r>
      <w:r w:rsidRPr="00073A86">
        <w:rPr>
          <w:b/>
          <w:sz w:val="24"/>
          <w:szCs w:val="24"/>
        </w:rPr>
        <w:t xml:space="preserve">Цель </w:t>
      </w:r>
      <w:r w:rsidRPr="00C51A55">
        <w:rPr>
          <w:sz w:val="24"/>
          <w:szCs w:val="24"/>
        </w:rPr>
        <w:t>учебной дисциплины: формиров</w:t>
      </w:r>
      <w:r>
        <w:rPr>
          <w:sz w:val="24"/>
          <w:szCs w:val="24"/>
        </w:rPr>
        <w:t>ание о</w:t>
      </w:r>
      <w:r w:rsidR="00446470">
        <w:rPr>
          <w:sz w:val="24"/>
          <w:szCs w:val="24"/>
        </w:rPr>
        <w:t>бщих компетенций ФГОС ОК 3, ОК 10</w:t>
      </w:r>
      <w:r w:rsidRPr="00C51A55">
        <w:rPr>
          <w:sz w:val="24"/>
          <w:szCs w:val="24"/>
        </w:rPr>
        <w:t xml:space="preserve"> </w:t>
      </w:r>
      <w:r w:rsidR="00C70B0F">
        <w:rPr>
          <w:sz w:val="24"/>
          <w:szCs w:val="24"/>
        </w:rPr>
        <w:t xml:space="preserve"> </w:t>
      </w: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:rsidR="00645BFC" w:rsidRDefault="00645BFC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определять топографическое расположение и строение органов и частей тела;</w:t>
      </w:r>
    </w:p>
    <w:p w:rsidR="00645BFC" w:rsidRDefault="00645BFC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645BFC" w:rsidRDefault="00645BFC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оценивать факторы внешней среды с точки зрения влияния на функционирование и развитие организма человека в детском</w:t>
      </w:r>
      <w:r w:rsidR="00F0603E">
        <w:rPr>
          <w:rFonts w:ascii="Times New Roman" w:hAnsi="Times New Roman"/>
          <w:iCs/>
        </w:rPr>
        <w:t xml:space="preserve"> и подростковом</w:t>
      </w:r>
      <w:r>
        <w:rPr>
          <w:rFonts w:ascii="Times New Roman" w:hAnsi="Times New Roman"/>
          <w:iCs/>
        </w:rPr>
        <w:t xml:space="preserve"> возрасте;</w:t>
      </w:r>
    </w:p>
    <w:p w:rsidR="00645BFC" w:rsidRDefault="00645BFC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проводить под руководством медицинского работника мероприятия по профилактике заболеваний детей;</w:t>
      </w:r>
    </w:p>
    <w:p w:rsidR="00645BFC" w:rsidRDefault="00645BFC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обеспечивать соблюдение гигиенических требований в </w:t>
      </w:r>
      <w:r w:rsidR="00287B22">
        <w:rPr>
          <w:rFonts w:ascii="Times New Roman" w:hAnsi="Times New Roman"/>
          <w:iCs/>
        </w:rPr>
        <w:t xml:space="preserve"> кабинете </w:t>
      </w:r>
      <w:r>
        <w:rPr>
          <w:rFonts w:ascii="Times New Roman" w:hAnsi="Times New Roman"/>
          <w:iCs/>
        </w:rPr>
        <w:t xml:space="preserve">при организации обучения </w:t>
      </w:r>
      <w:r w:rsidR="00287B22">
        <w:rPr>
          <w:rFonts w:ascii="Times New Roman" w:hAnsi="Times New Roman"/>
          <w:iCs/>
        </w:rPr>
        <w:t xml:space="preserve"> </w:t>
      </w:r>
      <w:r w:rsidR="008D2DA9">
        <w:rPr>
          <w:rFonts w:ascii="Times New Roman" w:hAnsi="Times New Roman"/>
          <w:iCs/>
        </w:rPr>
        <w:t xml:space="preserve"> младших школьников;</w:t>
      </w:r>
    </w:p>
    <w:p w:rsidR="008D2DA9" w:rsidRDefault="008D2DA9" w:rsidP="00D86799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учитывать особенности физической работоспособности и закономерности ее изменения в течение различных интервалов  времени (учебный год, четверть, месяц, неделя, день, занятие) при проектировании и реализации образовательного процесса.</w:t>
      </w:r>
    </w:p>
    <w:p w:rsidR="00645BFC" w:rsidRDefault="00645BFC" w:rsidP="00D86799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928"/>
        <w:jc w:val="both"/>
        <w:rPr>
          <w:rFonts w:ascii="Times New Roman" w:hAnsi="Times New Roman"/>
          <w:iCs/>
        </w:rPr>
      </w:pPr>
    </w:p>
    <w:p w:rsidR="00645BFC" w:rsidRDefault="00645BFC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основные положения  терминологию анатомии, физиологии и гигиены человека;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основные закономерности роста и развития организма  человека;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строение и функции систем органов здорового человека;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физиологические характеристики основных процессов жизнедеятельности организма человека;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возрастные анатомо-физиологические особенности детей</w:t>
      </w:r>
      <w:r w:rsidR="00465117">
        <w:rPr>
          <w:rFonts w:ascii="Times New Roman" w:hAnsi="Times New Roman"/>
          <w:iCs/>
        </w:rPr>
        <w:t xml:space="preserve"> и подростков</w:t>
      </w:r>
      <w:r>
        <w:rPr>
          <w:rFonts w:ascii="Times New Roman" w:hAnsi="Times New Roman"/>
          <w:iCs/>
        </w:rPr>
        <w:t>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влияние процессов физиологического созревания и развития </w:t>
      </w:r>
      <w:r w:rsidR="00465117">
        <w:rPr>
          <w:rFonts w:ascii="Times New Roman" w:hAnsi="Times New Roman"/>
          <w:iCs/>
        </w:rPr>
        <w:t xml:space="preserve">ребенка </w:t>
      </w:r>
      <w:r>
        <w:rPr>
          <w:rFonts w:ascii="Times New Roman" w:hAnsi="Times New Roman"/>
          <w:iCs/>
        </w:rPr>
        <w:t xml:space="preserve">на его физическую и </w:t>
      </w:r>
      <w:r w:rsidR="00465117">
        <w:rPr>
          <w:rFonts w:ascii="Times New Roman" w:hAnsi="Times New Roman"/>
          <w:iCs/>
        </w:rPr>
        <w:t xml:space="preserve">психическую работоспособность, </w:t>
      </w:r>
      <w:r>
        <w:rPr>
          <w:rFonts w:ascii="Times New Roman" w:hAnsi="Times New Roman"/>
          <w:iCs/>
        </w:rPr>
        <w:t>поведение;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основы гигиены детей</w:t>
      </w:r>
      <w:r w:rsidR="00465117">
        <w:rPr>
          <w:rFonts w:ascii="Times New Roman" w:hAnsi="Times New Roman"/>
          <w:iCs/>
        </w:rPr>
        <w:t xml:space="preserve"> и подростков</w:t>
      </w:r>
      <w:r>
        <w:rPr>
          <w:rFonts w:ascii="Times New Roman" w:hAnsi="Times New Roman"/>
          <w:iCs/>
        </w:rPr>
        <w:t>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основы профилактики инфекционных заболеваний;</w:t>
      </w:r>
    </w:p>
    <w:p w:rsidR="00645BFC" w:rsidRDefault="00645BFC" w:rsidP="00D8679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гигиенические требования к образовательному процессу, зданию и помещениям </w:t>
      </w:r>
      <w:r w:rsidR="004515A8">
        <w:rPr>
          <w:rFonts w:ascii="Times New Roman" w:hAnsi="Times New Roman"/>
          <w:iCs/>
        </w:rPr>
        <w:t xml:space="preserve"> школы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1.4. Количество часов на освоение программы дисциплины:</w:t>
      </w:r>
    </w:p>
    <w:p w:rsidR="00645BFC" w:rsidRDefault="00645BFC" w:rsidP="00D86799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учебная нагрузка -  105 часов  в том числе: обязательной аудиторной учебной нагрузки -  70 часов; самостоятельной работы  -  35 часов.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  СОДЕРЖАНИЕ УЧЕБНОЙ ДИСЦИПЛИНЫ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9C22F2" w:rsidRDefault="009C22F2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645BFC" w:rsidTr="00645BFC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45BFC" w:rsidTr="00645BFC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105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70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Pr="00C03187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2407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Pr="00C03187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2407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(тестовые задания, семинары, защита рефератов,    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Pr="00C03187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2407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35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645BFC" w:rsidTr="00645BFC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</w:p>
        </w:tc>
      </w:tr>
      <w:tr w:rsidR="00645BFC" w:rsidTr="00645BFC">
        <w:trPr>
          <w:trHeight w:val="560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645BFC" w:rsidTr="00645BF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45BFC" w:rsidRDefault="00A54307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="00645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45BFC" w:rsidRDefault="00645BFC" w:rsidP="00D86799">
            <w:pPr>
              <w:spacing w:after="0"/>
              <w:ind w:left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spacing w:after="0"/>
        <w:rPr>
          <w:rFonts w:ascii="Times New Roman" w:hAnsi="Times New Roman" w:cs="Times New Roman"/>
          <w:sz w:val="24"/>
          <w:szCs w:val="24"/>
        </w:rPr>
        <w:sectPr w:rsidR="00645BFC" w:rsidSect="00081878">
          <w:pgSz w:w="11906" w:h="16838"/>
          <w:pgMar w:top="851" w:right="567" w:bottom="567" w:left="1418" w:header="708" w:footer="708" w:gutter="0"/>
          <w:cols w:space="720"/>
        </w:sectPr>
      </w:pPr>
    </w:p>
    <w:p w:rsidR="00645BFC" w:rsidRDefault="008B5B41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Т</w:t>
      </w:r>
      <w:r w:rsidR="00645BFC">
        <w:rPr>
          <w:rFonts w:ascii="Times New Roman" w:hAnsi="Times New Roman" w:cs="Times New Roman"/>
          <w:b/>
          <w:bCs/>
          <w:sz w:val="24"/>
          <w:szCs w:val="24"/>
        </w:rPr>
        <w:t>ематический план и содержание учебной дисциплины</w:t>
      </w:r>
      <w:r w:rsidR="009C22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BF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645BFC">
        <w:rPr>
          <w:rFonts w:ascii="Times New Roman" w:hAnsi="Times New Roman" w:cs="Times New Roman"/>
          <w:b/>
          <w:bCs/>
          <w:sz w:val="24"/>
          <w:szCs w:val="24"/>
        </w:rPr>
        <w:t>Возрастная анатомия, физиология и гигиена.</w:t>
      </w:r>
    </w:p>
    <w:p w:rsidR="009C22F2" w:rsidRDefault="009C22F2" w:rsidP="00D8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"/>
        <w:gridCol w:w="2915"/>
        <w:gridCol w:w="9350"/>
        <w:gridCol w:w="1362"/>
        <w:gridCol w:w="1435"/>
      </w:tblGrid>
      <w:tr w:rsidR="00645BFC" w:rsidTr="00645BFC">
        <w:trPr>
          <w:trHeight w:val="588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тельная работа  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645BFC" w:rsidTr="00645BFC">
        <w:trPr>
          <w:trHeight w:val="20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45BFC" w:rsidTr="00645BFC">
        <w:trPr>
          <w:trHeight w:val="20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организма человека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FC" w:rsidTr="00645BFC">
        <w:trPr>
          <w:trHeight w:val="20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Предмет,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держание и задачи курса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Анатомия  и физиология как науки о строении человека. Значение этих наук в  развитии педагогики, психологии, физиологии питания, гигиены и других дисциплин. 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Гигиена, как наука о сохранении и укреплении здоровья человека. 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Возрастная анатомия, физиология и гигиена. Место дисциплин в системе подготовки учителя начальных классов. 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1589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Уровни орг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низации организма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Уровни организации организма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живом и неживом организме. Строение клетки. Филогенез и онтогенез. Сперматогенез и овогенез. Оплодотворение. Период эмбрионального развития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ма. Дифференцировка клеток и образование тканей. Краткая характеристика различных видов тканей. Общие закономерности онтогенеза. Изменения с возрастом показателей физического развития.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826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Факторы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 и развития.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роста и развития детского организма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роста и развития. Сенситивные периоды. Анатомо-физиологические 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растно-половые особенности детей  дошкольного и младшего школьного возраста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1129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Анатомо-физиологические и 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растно-половые особе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детей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Возрастная периодизация Физическое развитие детей. Комплексная оценка физического развития ребенка.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антропометрических измерений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соматометрические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физиометрические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соматоскопические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показатели).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школьной зрелости, ее показатели.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60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B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Антропометрические показатели развития. Методика антроп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метрических измерений. Антропометрические измерения и диагностика физического развития ребенка.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44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методик, применяемых для установления 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и физической готовности ребенка к школе.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5BFC" w:rsidTr="00645BFC">
        <w:trPr>
          <w:trHeight w:val="19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20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2.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Нервная система человека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BFC" w:rsidTr="00645BFC">
        <w:trPr>
          <w:trHeight w:val="20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Гуморальная и нервная регуляция функций организма.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и нервная регуляция функций организма. Роль нервной системы в присп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соблении организма к воздействию внешней среды и осуществлении его реакций, как единого целого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Гуморальная регуляция функций.       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740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Морфофун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циональные особенн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нервной системы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структуры нервной системы.  Нервная ткань. Нейрон. Классификация,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свойства нервных волокон. Физиологические свойства нервной ткани. Механизм проведения возбуждения по нервным волокнам. Механизм биоэлектрических явлений. Волна возбуждения.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синапса. Механизм передачи возбуждения  в синапсах.   Свойства нервных центров.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Рефлекторная деятельность мозга. Рефлекс, рефлекторная дуга, рефлекторное кольцо – их компоненты. Простые и сложные рефлекторные дуги. Классификация рефлексов.</w:t>
            </w:r>
          </w:p>
          <w:p w:rsidR="00645BFC" w:rsidRDefault="001D6D3F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Торможение</w:t>
            </w:r>
            <w:r w:rsidR="00645BFC">
              <w:rPr>
                <w:rFonts w:ascii="Times New Roman" w:hAnsi="Times New Roman" w:cs="Times New Roman"/>
                <w:sz w:val="24"/>
                <w:szCs w:val="24"/>
              </w:rPr>
              <w:t>, его виды и механизм.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функций организма (иррадиация, индукция, доминанта).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нервная система, строение, функции отделов: спинной мозг, ретикулярная формация, головной мозг, кора больших полушарий головного мозга, строение коры. Локализация  функций в коре больших полушарий. Функциональное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лимбич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Периферическая нервная система. Управление функциями внутренних органов. Вегет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 нервная система. Особенности строения и функции вегетативной  системы.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Строение спинного мозга.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418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Развитие нер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системы в онтоген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Морфологическая и функциональная организация нервной системы детей дошкольного и младшего школьного  возраста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Морфологическое и функциональное развитие нервной системы. Развитие нейрона,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елинизация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нервных волокон. Возрастные особенности свойств нервных центров.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 торможения в процессе развития ребенка.  Развитие центральной нервной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стемы. Развитие  отношений между корой и подкоркой.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2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Терминологический диктант. Тестовые задания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315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Нейрофизиологические основы поведения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30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FC" w:rsidTr="00645BFC">
        <w:trPr>
          <w:trHeight w:val="1531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Учение о высшей нер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деятельности.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о высшей нервной деятельности.  Понятие  высшей нервной деятельности.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тодология изучения высшей нервной деятельности. Рефлекторная теория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Р.Декарт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И.Прохазка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Ч.Белл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Ф.Мажанди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И.М.Сеченов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И.П.Павлов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А.А.Ухтомский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П.К.Анохин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отражения.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системной деятельности мозга.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288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 Психофизиол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гические функции орг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низма.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функции организма. Закономерности условно-рефлекторной деятельности. Безусловные и условные рефлексы. Физиологические механизмы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условных рефлексов. Роль подкорковых структур.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 памяти. Виды памяти. Краткосрочная и долговременная память.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 внимания. Виды внимания.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 в коре головного мозга, его виды. Биологическое значение торможения условных рефлексов.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Сон, его проявление, физиологические механизмы сна. Гигиена сна.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Аналитико-синтетическая деятельность коры полушарий головного мозга. Динамич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стереотип, как физиологическая основа навыков и привычек.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 человека. Речь, ее физиологические мех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низмы. Развитие речи, сенсорной и моторной. Этапы развития речи. Роль окружающих в формировании речи ребенка. Речевые обобщения в развитии мышления ребенка.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основы индивидуальных особенностей высшей нервной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Учение о типах высшей нервной деятельности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И.П.Павлов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Н.П.Красногорский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Б.М.Теплов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В.Д.Небылицин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Интегративная деятельность мозга. Учение П.К.Анохина о функциональных системах организма. Поведение как результат интегративной функции мозга.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559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 Онтогенез высшей нервной де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 в разные возрастные периоды развития. Онтогенез высшей нервной деятельности. Стадии образования условных рефлексов. Образование условных рефлексов на комплексные раздражители. Возрастное развитие торможения в коре головного мозга.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изменения электрической активности мозга. Межполушарная асимметрия и психическая деятельность.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9B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Определение типологических особенностей детей младшего школьного 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с книгой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В.Д.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Хризман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Т.П. «Мальчики и девочки два разных мира».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одной из предложенных тем:</w:t>
            </w:r>
          </w:p>
          <w:p w:rsidR="00645BFC" w:rsidRDefault="00645BFC" w:rsidP="00D8679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Первоклассник и первоклассница существа из разных миров.</w:t>
            </w:r>
          </w:p>
          <w:p w:rsidR="00645BFC" w:rsidRDefault="00645BFC" w:rsidP="00D8679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 ребенок: наши цели, желания, ошибки.</w:t>
            </w:r>
          </w:p>
          <w:p w:rsidR="00645BFC" w:rsidRDefault="00645BFC" w:rsidP="00D8679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ребенка как зеркало взрослого мира.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680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 Нарушения высшей нервной де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высшей нервной деятельности, их причины, профилактика нарушений.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Утомление и переутомление. Физиологический механизм проявления  утомления.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витие и проявление утомления у детей.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механизмы, лежащие в основе нарушения высшей нервной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ности. Виды нарушений. Неадекватное поведение детей. Его формы. Неврозы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подобные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(истерия, неврастения, невроз навязчивых состояний, заикание,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энурез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нарушений  высшей нервной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7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B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 наблюдений за детьми с задержкой умственного 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зического развития.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5BFC" w:rsidTr="00645BFC">
        <w:trPr>
          <w:trHeight w:val="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Семинарское занятие. Тестовое задание.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120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 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 функциональная организация анализ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торных систем.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Морфологическая и функциональная организация анализаторных систем. Теория И.Павлова об анализаторах. Виды анализаторов. Роль анализаторов в познании окр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жающего мира. Принцип строения анализаторных систем. Локализация корковых отд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лов анализаторов.</w:t>
            </w:r>
          </w:p>
          <w:p w:rsidR="00645BFC" w:rsidRDefault="00645BFC" w:rsidP="00D86799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свойства. Классификация и закономерности деятельности    рецепторных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зований.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Кожный анализатор. Строение кожного анализатора. Кожная чувствительность: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тильная, тепловая,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холодовая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болевая. Боль, ее локализация. Характер болевых ощущ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Роль кожного анализатора в приспособительных реакциях организма. Развитие кожного анализатора.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Внутренние анализаторы. Строение внутренних анализаторов. Двигательный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тор. Вестибулярный аппарат. Морфологическое и функциональное развитие внутренних анализаторов.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Обонятельный и вкусовой анализаторы. Строение. Восприятие обонятельных и вкус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раздражений. Биологическое значение. Формирование структуры обонятельного и вкусового анализаторов в процессе онтогенеза.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Слуховой анализатор. Строение органа слуха. Восприятие звуковых раздражителей. Чувствительность слухового анализатора. Развитие органа слуха. Развитие слухового восприятия. Гигиена слуха.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анализатор. Строение глаза. Оптические свойства преломляющих сред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за. Ход зрительных лучей. Рефракция. Виды рефракции. Аккомодация. Возрастные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менения аккомодации. Сетчатка. Теория цветового зрения. Пространственное зрение. Острота зрения, поле зрения, развитие у детей. Гигиена зрения.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43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Слуховой анализатор. Определение остроты слуха. Зрительный анализатор. Аккомодация.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 анализаторов. Опыт Аристотеля.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5BFC" w:rsidTr="00645BFC">
        <w:trPr>
          <w:trHeight w:val="44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Зрительный анализатор. Зрачковый рефлекс. Аккомодация. Опыт Мариотта.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42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69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Анатомо-физиологические особенности систем органов у детей младшего школ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40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FC" w:rsidTr="00645BFC">
        <w:trPr>
          <w:trHeight w:val="525"/>
        </w:trPr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Опорно-двигательный аппарат человека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Опорно-двигательный аппарат. Роль опорно-двигательного аппарата в развитии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низма человека.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развитие костной ткани. Химический состав, строение и соединение костей. Строение скелета. Развитие скелета: скелет головы, туловища, грудной клетки, пояса верхних конечностей, пояса нижних конечностей, свободной верхней и нижней коне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Строение, классификация различных мышц. Основные группы мышц, их 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предназначение. Структура мышечных волокон. Механизмы мышечного сокращ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расслабления. Функциональные свойства скелетных  мышц. Возрастные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скелетной мускулатуры. Изменения макро- и микроструктуры скелетных мышц с возрастом. Развитие и усложнение координации движений. Возрастные 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мышц на нагрузку.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1660"/>
        </w:trPr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Гигиена опо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но-двигательного апп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рата.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Гигиена опорно-двигательного аппарата. Осанка. Признаки неправильной осанки. 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филактика нарушений осанки. Плоскостопие, его причины, признаки и меры предупр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ждения. Обучение правильной позе при различных видах деятельности, в том числе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зыкальной  деятельности. Неблагоприятные сдвиги, возникающие в деятельности ра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личных  органов и систем организма при недостаточной двигательной активности  - г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подинамии.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 в развитии двигательного аппарата детей массажа, пассивной и активной гимнастики, физических упражнений, занятий ритмикой и хореографией.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trHeight w:val="5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</w:p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</w:rPr>
              <w:t>:  Изучение и реферирование литературы по проблеме: «Фо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мирование правильной осанки. Профилактика нарушений осанки».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trHeight w:val="2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Тестовые задания. Защита реферата.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136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Железы внутренней секреции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Железы внутренней секреции. Структура и функции эндокринных желез.  </w:t>
            </w: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Железы внутренней секреции и их роль в управлении функциями внутренних органов. Гормоны, их классификация. </w:t>
            </w: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Гипофиз. Гипоталамо-гипофизарная система. </w:t>
            </w: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Гормоны гипофиза и их влияние  на регуляцию роста организма, на функции </w:t>
            </w: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других желез внутренней секреции. Нарушения гормональной деятельности гипофиза.</w:t>
            </w:r>
          </w:p>
          <w:p w:rsidR="00645BFC" w:rsidRDefault="00645BFC" w:rsidP="00D86799">
            <w:pPr>
              <w:pStyle w:val="7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Щитовидная железа. Влияние ее гормонов  на физическое и умственное развитие организма. Нар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шение гормональной функции щитовидной железы.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Паращитовидные железы, влияние гормонов паращитовидных желез на обмен кальция и фосфора в организме, процессы роста  развития.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Вилочковая железа. Влияние  ее гормонов  на иммунные свойства организма, его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и половое созревание.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Надпочечники. Гормоны надпочечников, их классификация. Функции  гормонов надп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чечников. Нарушения гормональной деятельности надпочечников. Механизм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гипоталамо-гипофизарной системой.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Эпифиз. Влияние гормонов эпифиза  на железы, и организм в целом.    Роль гормонов эпифиза  в установлении биоритмов.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Поджелудочная железа. Гормоны поджелудочной железы и их функции.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гормональной функции поджелудочной железы.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Половые железы, их влияние на рост и развитие организма, формирование вторичных половых признаков. Половое воспитание.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особенности желез внутренней секреции.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5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Выполнение реферативной работы по проблеме: «Вопросы сексуального воспитания дошкольников и школьников, их отражение в научно-популярной литературе».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1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Терминологический диктант. Тестовые задания. Защита реферата.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368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среда орг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низма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Внутренняя среда организма. Понятие внутренней среды организма, ее компоненты. Состав и свойства  внутренней среды организма. Гомеостаз. </w:t>
            </w:r>
          </w:p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схема кровообращения. Лимфа и </w:t>
            </w:r>
            <w:proofErr w:type="spellStart"/>
            <w:r>
              <w:rPr>
                <w:rFonts w:ascii="Times New Roman" w:hAnsi="Times New Roman"/>
              </w:rPr>
              <w:t>лимфообращение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Кровь. Состав, свойства, функции крови. Плазма, ее состав и свойства. Форменные эл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менты крови: эритроциты, лейкоциты, тромбоциты, состав, свойства. Механизмы  све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тывания крови. Переливание крови. Резус-фактор. Возрастные особенности состава и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 кр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ови.</w:t>
            </w:r>
          </w:p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об иммунитете, его роль в сохранении биологической индивидуальности. </w:t>
            </w:r>
          </w:p>
          <w:p w:rsidR="00645BFC" w:rsidRDefault="00645BFC" w:rsidP="00D86799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Аллергия и анафилаксия.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Сердечно-сосудистая система. Строение и виды кровеносных сосудов. Сердце, его стр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ение. Цикл сердечной деятельности. Систолический  и минутный объем крови.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крови по сосудам. Кровяное давление и скорость движения в различных отделах кровеносной системы. Пульс, его характеристика. Регуляция деятельности сердечно-сосудистой системы.   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Возрастные особенности сердечно-сосудистой системы. Рефлекторные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но-сосудистой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у детей  дошкольного и младшего школьного  возраста.</w:t>
            </w:r>
          </w:p>
          <w:p w:rsidR="00645BFC" w:rsidRDefault="00645BFC" w:rsidP="00D867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 сердца ребенка. Учет возрастных и индивидуальных  особенностей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но-сосудистой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при физических нагрузках.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  <w:szCs w:val="24"/>
              </w:rPr>
              <w:t>: Измерение кровяного давления.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701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4.5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дыхания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общие закономерности функционирования органов дыхания. Обмен газов между  организмом и внешней средой. Состав вдыхаемого и выдыхаемого воздуха. Строение и функции органов дыхания. Дыхательные движения. Жизненная емкость легких. Регуляция дыхания. Физиологический механизм первого вдоха ребенка.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Морфологическое развитие органов дыхания. Возрастные особенности внешнего дых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 Возрастные особенности транспорта газов и регуляции дыхания.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голосового аппарата, гигиена и охрана голоса.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Гортань как голосовой аппарат, ее строение и возрастные особенности. Значение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 полости рта при артикуляции. Образование речевых звуков.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органов дыхания и голосового аппарата. Воспитание правильного дыхания. Причины возникновения неправильного дыхания и меры его устранения. Правила об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чения пению и декламации.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реферативной работы по проблеме: «Развитие голосового аппарата. Гигиена органов дыхания и голосового аппарата».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5BFC" w:rsidTr="00645BFC">
        <w:trPr>
          <w:gridBefore w:val="1"/>
          <w:wBefore w:w="3" w:type="pct"/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Тестовые задания. Защита реферата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5BFC" w:rsidTr="00645BFC">
        <w:trPr>
          <w:gridBefore w:val="1"/>
          <w:wBefore w:w="3" w:type="pct"/>
          <w:trHeight w:val="230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4.6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пищеварения.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Витамины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общие закономерности функционирования органов пищеварения. Морфол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гические и функциональные особенности пищеварительного аппарата.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Зубы молочные и постоянные. Зубная формула.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Переваривание пищи в различных отделах пищеварительного аппарата. Роль пищевар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тельных соков, ферментативной деятельности желез. Состав пищеварительных соков. Всасывание. Пристеночный механизм всасывания.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Печень и ее роль в процессах переваривания пищи и всасывания. Защитная функция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Регуляция деятельности  пищеварительного аппарата.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морфологической структуры органов пищеварения. Функциональные возрастные особенности пищеварительной системы. Развитие желез пищеварительной системы.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организме. Анаболизм и катаболизм. Роль ферментов в процессах обмена веществ. Обмен белков, жиров, углеводов, воды и мин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ральных веществ.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 и их роль в обмене веществ. Водорастворимые и жирорастворимые витам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ны. Авитаминозы,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и гипервитаминозы.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обмена белков, углеводов, жиров, минеральных веществ и воды у детей дошкольного и школьного возраста. Особенности обмена энергии. Возрастные особе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ности  терморегуляции.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 Составление суточного рациона питания детей различных во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растных групп. Определение принципов рационального питания ребенка на разных 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диях онтогенеза.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Тестовые задания. Защита реферата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324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4.7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Выделительная система человека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выделительной системы организма человека. Гигиена органов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деления. Пути выделения продуктов обмена веществ из организма.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мочевыделительной системы. Физиологический механизм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мочи. Состав мочи.  Нервно-гуморальная регуляция мочеобразования и мочев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деления.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Возрастные особенности структуры и функции почек. Развитие нервно-гуморальной регуляции выделительной системы. Возрастные особенности водно-солевого обмена в организме.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Строение и функциональные особенности кожи. Роль кожи в регуляции теплоотдачи. Теплоотдача путем потоотделения, излучения и испарения. Физическая и химическая терморегуляция. Виды теплоотдачи.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Возрастные особенности у детей  в строении и функциях кожи. Сосудистые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делительные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реакции у детей.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кожи. Значение чистоты и целостности кожных покровов. Гигиенические 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бования к туалетным принадлежностям.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Меры, направленные на развитие и совершенствование защитных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терморегуляцио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функций кожи ребенка.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Тестовые задания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</w:tc>
      </w:tr>
      <w:tr w:rsidR="00645BFC" w:rsidTr="00645BFC">
        <w:trPr>
          <w:gridBefore w:val="1"/>
          <w:wBefore w:w="3" w:type="pct"/>
          <w:trHeight w:val="525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Гигиена учебно-воспитательного процесса в начальной школе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45BFC" w:rsidTr="00645BFC">
        <w:trPr>
          <w:gridBefore w:val="1"/>
          <w:wBefore w:w="3" w:type="pct"/>
          <w:trHeight w:val="525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Гигиеническая орган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 среды в   образ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вательном учреждении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Гигиеническая организация внешней среды в начальной школе.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Гигиенические требования к земельному участку, зданию, планировке помещений, </w:t>
            </w:r>
            <w:r w:rsidR="004A0ADA">
              <w:rPr>
                <w:rFonts w:ascii="Times New Roman" w:hAnsi="Times New Roman"/>
                <w:sz w:val="24"/>
                <w:szCs w:val="24"/>
              </w:rPr>
              <w:t>к оборудованию учебных классов.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требования к воздушной среде, тепловому режиму, к организации вод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снабжения учебных учреждений. Санитарное содержание помещений начальной шк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645BFC" w:rsidP="00541E04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93F54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Сделать письменный анализ гигиенической организации вне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ней среды  школьных помещений.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600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5.2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Физиолого-гигиенические требов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ния к организации 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питательно-образовательного пр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цесса.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Физиолого-гигиенические требования к организации воспитательно-образовательного процесса.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анатомо-физиологических особенностей и состояния здоровья детей при постро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 и проведении  режима дня. Виды режимов. Основные принципы построения реж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 дня.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адаптированного периода. Учет состояния здоровья и индивидуальных   особенностей детей</w:t>
            </w:r>
            <w:r w:rsidR="00FD55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Гигиена игровой деятельности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игр для физического и психического развития детей, укрепления их здоровья. Гигиенические требования к предметам и оборудованию для игр.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Гигиена учебной деятельности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учебных занятий, их продолжительность. Гиги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нические требования к составлению расписания занятий.   Сочетание  учебных занятий с отдыхом и другими режимными моментами. Учет индивидуальных особенностей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стояния здоровья при организации учебных занятий.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Гигиена трудового воспитания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Своеобразие и виды трудового воспитания. Гигиенич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ские требования к планированию и организации трудовой деятельности: системати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ность, разнообразие применяемых форм и методов, соответствие нагрузки возрастным и индивидуальным возможностям; учет динамики работоспособности,   создание полож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тельного эмоционального отношения, постепенное усложнение трудовой деятельности. Гигиенические требования к орудию труда. Профилактика травматизма.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Гигиена физического воспита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Гигиеническая норма двигательной активности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бенка. Формы двигательной активности и их сочетание с другими режимными моме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тами. Необходимость стимуляции самостоятельной двигательной деятельности детей. Гигиенические требования к местам проведения занятий.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Медико-педагогический контроль организации физического воспитания. 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медико-педагогического контроля в начальной школе.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Гигиенические требования к организации  экскурсий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645BFC" w:rsidRDefault="00645BFC" w:rsidP="00D86799">
            <w:pPr>
              <w:pStyle w:val="3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открытого воздуха в сочетании с оптимальной двигательной активностью на функциональное состояние организма, повышение устойчивости организма к неблаг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приятным факторам окружающей среды, рост и развитие детей.  Физиолого-гигиенические требования к проведению  экскурсий.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E93F54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93F5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Практическое задание</w:t>
            </w:r>
            <w:r w:rsidR="00645BFC">
              <w:rPr>
                <w:rFonts w:ascii="Times New Roman" w:hAnsi="Times New Roman"/>
                <w:sz w:val="24"/>
                <w:szCs w:val="24"/>
              </w:rPr>
              <w:t>: Составление памятки для педагога по организации  экскурсий   учащимися.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</w:tr>
      <w:tr w:rsidR="00645BFC" w:rsidTr="00645BFC">
        <w:trPr>
          <w:gridBefore w:val="1"/>
          <w:wBefore w:w="3" w:type="pct"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pStyle w:val="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Знакомство с методиками проведения гигиенических мер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приятий  на опыте образовательных учреждений города.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448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забол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ваний и травматизма в   образовательном учр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ждении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профилактике заболеваний. Санитарное просвещение.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45BFC" w:rsidTr="00645BFC">
        <w:trPr>
          <w:gridBefore w:val="1"/>
          <w:wBefore w:w="3" w:type="pct"/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F54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Подготовка памятки для родителей по профилактике инфекц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онных заболеваний.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Семинар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«Гигиена учебно-воспитательного процесса в начальной школе»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5BFC" w:rsidTr="00645BFC">
        <w:trPr>
          <w:gridBefore w:val="1"/>
          <w:wBefore w:w="3" w:type="pct"/>
          <w:trHeight w:val="20"/>
        </w:trPr>
        <w:tc>
          <w:tcPr>
            <w:tcW w:w="4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D8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105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FC" w:rsidRDefault="00645BFC" w:rsidP="00D867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5BFC" w:rsidRDefault="00645BFC" w:rsidP="00D8679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5BFC" w:rsidRDefault="00645BFC" w:rsidP="00D8679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645BFC" w:rsidSect="00081878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645BFC" w:rsidRDefault="00645BFC" w:rsidP="0064093E">
      <w:pPr>
        <w:pStyle w:val="1"/>
      </w:pPr>
      <w:r>
        <w:lastRenderedPageBreak/>
        <w:t>3. условия реализации программы дисциплины</w:t>
      </w:r>
    </w:p>
    <w:p w:rsidR="00541E04" w:rsidRPr="00541E04" w:rsidRDefault="00541E04" w:rsidP="00541E04"/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программы дисцип</w:t>
      </w:r>
      <w:r w:rsidR="00A57D55">
        <w:rPr>
          <w:rFonts w:ascii="Times New Roman" w:hAnsi="Times New Roman" w:cs="Times New Roman"/>
          <w:sz w:val="24"/>
          <w:szCs w:val="24"/>
        </w:rPr>
        <w:t>лины  проводится на базе учебного кабинета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7D55">
        <w:rPr>
          <w:rFonts w:ascii="Times New Roman" w:hAnsi="Times New Roman" w:cs="Times New Roman"/>
          <w:sz w:val="24"/>
          <w:szCs w:val="24"/>
        </w:rPr>
        <w:t>Физиологии, ан</w:t>
      </w:r>
      <w:r w:rsidR="00A57D55">
        <w:rPr>
          <w:rFonts w:ascii="Times New Roman" w:hAnsi="Times New Roman" w:cs="Times New Roman"/>
          <w:sz w:val="24"/>
          <w:szCs w:val="24"/>
        </w:rPr>
        <w:t>а</w:t>
      </w:r>
      <w:r w:rsidR="00A57D55">
        <w:rPr>
          <w:rFonts w:ascii="Times New Roman" w:hAnsi="Times New Roman" w:cs="Times New Roman"/>
          <w:sz w:val="24"/>
          <w:szCs w:val="24"/>
        </w:rPr>
        <w:t>томии и гигиены  и учебного кабинета  И</w:t>
      </w:r>
      <w:r>
        <w:rPr>
          <w:rFonts w:ascii="Times New Roman" w:hAnsi="Times New Roman" w:cs="Times New Roman"/>
          <w:sz w:val="24"/>
          <w:szCs w:val="24"/>
        </w:rPr>
        <w:t>нформационных компьютерных технологий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 </w:t>
      </w:r>
    </w:p>
    <w:p w:rsidR="00645BFC" w:rsidRDefault="00645BFC" w:rsidP="00D86799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посадочные места по количеству </w:t>
      </w:r>
      <w:proofErr w:type="gramStart"/>
      <w:r>
        <w:rPr>
          <w:rFonts w:ascii="Times New Roman" w:hAnsi="Times New Roman"/>
        </w:rPr>
        <w:t>обучающихся</w:t>
      </w:r>
      <w:proofErr w:type="gramEnd"/>
      <w:r>
        <w:rPr>
          <w:rFonts w:ascii="Times New Roman" w:hAnsi="Times New Roman"/>
        </w:rPr>
        <w:t>;</w:t>
      </w:r>
    </w:p>
    <w:p w:rsidR="00645BFC" w:rsidRDefault="00645BFC" w:rsidP="00D86799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рабочее место преподавателя;</w:t>
      </w:r>
    </w:p>
    <w:p w:rsidR="00645BFC" w:rsidRDefault="00645BFC" w:rsidP="00D86799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>
        <w:rPr>
          <w:rFonts w:ascii="Times New Roman" w:hAnsi="Times New Roman"/>
          <w:lang w:val="en-US"/>
        </w:rPr>
        <w:t>DVD</w:t>
      </w:r>
      <w:r>
        <w:rPr>
          <w:rFonts w:ascii="Times New Roman" w:hAnsi="Times New Roman"/>
        </w:rPr>
        <w:t xml:space="preserve"> и видеофильмы, контрольно-измерительные материалы на электронных носителях);</w:t>
      </w:r>
    </w:p>
    <w:p w:rsidR="00645BFC" w:rsidRDefault="00645BFC" w:rsidP="00D86799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оборудование для проведения лабораторных работ 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 </w:t>
      </w:r>
    </w:p>
    <w:p w:rsidR="00645BFC" w:rsidRDefault="00645BFC" w:rsidP="00D86799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телевизор;</w:t>
      </w:r>
    </w:p>
    <w:p w:rsidR="00645BFC" w:rsidRDefault="00645BFC" w:rsidP="00D86799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интерактивная доска с лицензионным программным обеспечением и </w:t>
      </w:r>
      <w:proofErr w:type="spellStart"/>
      <w:r>
        <w:rPr>
          <w:rFonts w:ascii="Times New Roman" w:hAnsi="Times New Roman"/>
        </w:rPr>
        <w:t>мультимедиапрое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</w:rPr>
        <w:t>тор</w:t>
      </w:r>
      <w:proofErr w:type="spellEnd"/>
      <w:r>
        <w:rPr>
          <w:rFonts w:ascii="Times New Roman" w:hAnsi="Times New Roman"/>
        </w:rPr>
        <w:t>;</w:t>
      </w:r>
    </w:p>
    <w:p w:rsidR="00645BFC" w:rsidRDefault="00645BFC" w:rsidP="00D86799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персональные компьютеры</w:t>
      </w:r>
    </w:p>
    <w:p w:rsidR="00645BFC" w:rsidRDefault="00645BFC" w:rsidP="00D8679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</w:rPr>
      </w:pPr>
    </w:p>
    <w:p w:rsidR="00645BFC" w:rsidRDefault="00645BFC" w:rsidP="00D8679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Учебно-наглядные пособия</w:t>
      </w:r>
    </w:p>
    <w:p w:rsidR="00645BFC" w:rsidRDefault="00645BFC" w:rsidP="00D8679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Таблицы: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клетки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Эпителиальные, соединительные и мышечные ткани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Расположение внутренних органов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Спинной мозг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Спинной мозг. Схема коленного рефлекса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 для изучения условного рефлекса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Рефлекторная дуга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Нервная система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Головной мозг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Вегетативная нервная система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Нервные клетки рефлекторной дуги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Слуховой анализатор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Зрительный анализатор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Кожа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Обонятельный, вкусовой анализатор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Кровеносная система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кровообращения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Кровь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Сердце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Дыхание и сокращение сердца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Фазы работы сердца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Жизненная ёмкость лёгких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тренировки сердца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Измерение воздуха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дыхания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Гортань и полости рта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Зубы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органов пищеварения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органов пищеварения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работы пищевых желез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Калорийность и состав пищи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Витамины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выделения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Железы внутренней секреции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Скелет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костей и типы соединений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плечевого сустава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 человека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мышц </w:t>
      </w:r>
    </w:p>
    <w:p w:rsidR="00645BFC" w:rsidRDefault="00645BFC" w:rsidP="00D8679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Мышцы</w:t>
      </w:r>
    </w:p>
    <w:p w:rsidR="00645BFC" w:rsidRDefault="00645BFC" w:rsidP="00D8679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645BFC" w:rsidRDefault="00645BFC" w:rsidP="00D86799">
      <w:pPr>
        <w:spacing w:after="0"/>
        <w:ind w:firstLine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Модели и муляжи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Скелет человека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глаза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 «Череп человека»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 Головного мозга»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 Затылочная кость»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«Мозг человека»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«Мозг человека из 8 частей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«Сердце малое»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«Внутреннее строение человека»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«Строение сердца»</w:t>
      </w:r>
    </w:p>
    <w:p w:rsidR="00645BFC" w:rsidRDefault="00645BFC" w:rsidP="00D86799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«Ухо человека»</w:t>
      </w:r>
    </w:p>
    <w:p w:rsidR="00645BFC" w:rsidRDefault="00645BFC" w:rsidP="00D867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BFC" w:rsidRPr="00541E04" w:rsidRDefault="00645BFC" w:rsidP="00D86799">
      <w:pPr>
        <w:spacing w:after="0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1E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Микропрепараты</w:t>
      </w:r>
    </w:p>
    <w:p w:rsidR="00645BFC" w:rsidRPr="00541E04" w:rsidRDefault="00645BFC" w:rsidP="00D86799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1E04">
        <w:rPr>
          <w:rFonts w:ascii="Times New Roman" w:hAnsi="Times New Roman" w:cs="Times New Roman"/>
          <w:sz w:val="24"/>
          <w:szCs w:val="24"/>
        </w:rPr>
        <w:t xml:space="preserve">1.Набор микропрепаратов по общей гистологии </w:t>
      </w:r>
    </w:p>
    <w:p w:rsidR="00645BFC" w:rsidRPr="00541E04" w:rsidRDefault="00645BFC" w:rsidP="00D86799">
      <w:pPr>
        <w:spacing w:after="0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1E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Наборы:</w:t>
      </w:r>
    </w:p>
    <w:p w:rsidR="00645BFC" w:rsidRPr="00541E04" w:rsidRDefault="00645BFC" w:rsidP="00D86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1E04">
        <w:rPr>
          <w:rFonts w:ascii="Times New Roman" w:hAnsi="Times New Roman"/>
          <w:sz w:val="24"/>
          <w:szCs w:val="24"/>
        </w:rPr>
        <w:t>Набор костей скелета</w:t>
      </w:r>
    </w:p>
    <w:p w:rsidR="00645BFC" w:rsidRPr="00541E04" w:rsidRDefault="00645BFC" w:rsidP="00D86799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45BFC" w:rsidRPr="00541E04" w:rsidRDefault="00645BFC" w:rsidP="00541E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41E04">
        <w:rPr>
          <w:rFonts w:ascii="Times New Roman" w:hAnsi="Times New Roman"/>
          <w:b/>
          <w:bCs/>
          <w:sz w:val="24"/>
          <w:szCs w:val="24"/>
        </w:rPr>
        <w:t>Информационное обеспечение обучения</w:t>
      </w:r>
    </w:p>
    <w:p w:rsidR="00645BFC" w:rsidRPr="00541E04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E04">
        <w:rPr>
          <w:rFonts w:ascii="Times New Roman" w:hAnsi="Times New Roman" w:cs="Times New Roman"/>
          <w:b/>
          <w:bCs/>
          <w:sz w:val="24"/>
          <w:szCs w:val="24"/>
        </w:rPr>
        <w:t>Основные литературные источники:</w:t>
      </w:r>
    </w:p>
    <w:p w:rsidR="004521D3" w:rsidRPr="00541E04" w:rsidRDefault="004521D3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proofErr w:type="spellStart"/>
      <w:r w:rsidRPr="00541E04">
        <w:rPr>
          <w:rFonts w:ascii="Times New Roman" w:hAnsi="Times New Roman"/>
        </w:rPr>
        <w:t>Гайворонский</w:t>
      </w:r>
      <w:proofErr w:type="spellEnd"/>
      <w:r w:rsidRPr="00541E04">
        <w:rPr>
          <w:rFonts w:ascii="Times New Roman" w:hAnsi="Times New Roman"/>
        </w:rPr>
        <w:t xml:space="preserve"> И.В. Анатомия и физиология человека: Учебник для СПО. – М.: Акад</w:t>
      </w:r>
      <w:r w:rsidRPr="00541E04">
        <w:rPr>
          <w:rFonts w:ascii="Times New Roman" w:hAnsi="Times New Roman"/>
        </w:rPr>
        <w:t>е</w:t>
      </w:r>
      <w:r w:rsidRPr="00541E04">
        <w:rPr>
          <w:rFonts w:ascii="Times New Roman" w:hAnsi="Times New Roman"/>
        </w:rPr>
        <w:t>мия, 2014.</w:t>
      </w:r>
    </w:p>
    <w:p w:rsidR="004521D3" w:rsidRPr="00541E04" w:rsidRDefault="004521D3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proofErr w:type="spellStart"/>
      <w:r w:rsidRPr="00541E04">
        <w:rPr>
          <w:rFonts w:ascii="Times New Roman" w:hAnsi="Times New Roman"/>
        </w:rPr>
        <w:t>Гуровец</w:t>
      </w:r>
      <w:proofErr w:type="spellEnd"/>
      <w:r w:rsidRPr="00541E04">
        <w:rPr>
          <w:rFonts w:ascii="Times New Roman" w:hAnsi="Times New Roman"/>
        </w:rPr>
        <w:t xml:space="preserve"> Г.В. Возрастная анатомия и физиология: Основы  профилактики и коррекции нарушений в развитии детей: Учеб</w:t>
      </w:r>
      <w:proofErr w:type="gramStart"/>
      <w:r w:rsidRPr="00541E04">
        <w:rPr>
          <w:rFonts w:ascii="Times New Roman" w:hAnsi="Times New Roman"/>
        </w:rPr>
        <w:t>.</w:t>
      </w:r>
      <w:proofErr w:type="gramEnd"/>
      <w:r w:rsidRPr="00541E04">
        <w:rPr>
          <w:rFonts w:ascii="Times New Roman" w:hAnsi="Times New Roman"/>
        </w:rPr>
        <w:t xml:space="preserve"> </w:t>
      </w:r>
      <w:proofErr w:type="spellStart"/>
      <w:proofErr w:type="gramStart"/>
      <w:r w:rsidRPr="00541E04">
        <w:rPr>
          <w:rFonts w:ascii="Times New Roman" w:hAnsi="Times New Roman"/>
        </w:rPr>
        <w:t>п</w:t>
      </w:r>
      <w:proofErr w:type="gramEnd"/>
      <w:r w:rsidRPr="00541E04">
        <w:rPr>
          <w:rFonts w:ascii="Times New Roman" w:hAnsi="Times New Roman"/>
        </w:rPr>
        <w:t>особ</w:t>
      </w:r>
      <w:proofErr w:type="spellEnd"/>
      <w:r w:rsidRPr="00541E04">
        <w:rPr>
          <w:rFonts w:ascii="Times New Roman" w:hAnsi="Times New Roman"/>
        </w:rPr>
        <w:t xml:space="preserve">. для СПО. – М.: </w:t>
      </w:r>
      <w:proofErr w:type="spellStart"/>
      <w:r w:rsidRPr="00541E04">
        <w:rPr>
          <w:rFonts w:ascii="Times New Roman" w:hAnsi="Times New Roman"/>
        </w:rPr>
        <w:t>Владос</w:t>
      </w:r>
      <w:proofErr w:type="spellEnd"/>
      <w:r w:rsidRPr="00541E04">
        <w:rPr>
          <w:rFonts w:ascii="Times New Roman" w:hAnsi="Times New Roman"/>
        </w:rPr>
        <w:t>, 2013.</w:t>
      </w:r>
    </w:p>
    <w:p w:rsidR="004521D3" w:rsidRPr="004521D3" w:rsidRDefault="004521D3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Денисов В.В. Кулакова Е.С. Экологические основы природопользования</w:t>
      </w:r>
      <w:r w:rsidRPr="004521D3">
        <w:rPr>
          <w:rFonts w:ascii="Times New Roman" w:hAnsi="Times New Roman"/>
        </w:rPr>
        <w:t>. – Ростов н/Дон: Феникс, 2014.</w:t>
      </w:r>
    </w:p>
    <w:p w:rsidR="004521D3" w:rsidRPr="004521D3" w:rsidRDefault="004521D3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 xml:space="preserve">Константинов В.М., </w:t>
      </w:r>
      <w:proofErr w:type="spellStart"/>
      <w:r w:rsidRPr="004521D3">
        <w:rPr>
          <w:rFonts w:ascii="Times New Roman" w:hAnsi="Times New Roman"/>
        </w:rPr>
        <w:t>Челидзе</w:t>
      </w:r>
      <w:proofErr w:type="spellEnd"/>
      <w:r w:rsidRPr="004521D3">
        <w:rPr>
          <w:rFonts w:ascii="Times New Roman" w:hAnsi="Times New Roman"/>
        </w:rPr>
        <w:t xml:space="preserve"> Ю.Б. Экологические основы природопользования: Уче</w:t>
      </w:r>
      <w:r w:rsidR="00A650F7">
        <w:rPr>
          <w:rFonts w:ascii="Times New Roman" w:hAnsi="Times New Roman"/>
        </w:rPr>
        <w:t>б</w:t>
      </w:r>
      <w:r w:rsidR="00A650F7">
        <w:rPr>
          <w:rFonts w:ascii="Times New Roman" w:hAnsi="Times New Roman"/>
        </w:rPr>
        <w:t>ник. – М.: Академия, 2017</w:t>
      </w:r>
      <w:r w:rsidRPr="004521D3">
        <w:rPr>
          <w:rFonts w:ascii="Times New Roman" w:hAnsi="Times New Roman"/>
        </w:rPr>
        <w:t xml:space="preserve">. </w:t>
      </w:r>
    </w:p>
    <w:p w:rsidR="00744D04" w:rsidRPr="004521D3" w:rsidRDefault="00744D04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proofErr w:type="spellStart"/>
      <w:r w:rsidRPr="004521D3">
        <w:rPr>
          <w:rFonts w:ascii="Times New Roman" w:hAnsi="Times New Roman"/>
        </w:rPr>
        <w:t>Сапин</w:t>
      </w:r>
      <w:proofErr w:type="spellEnd"/>
      <w:r w:rsidRPr="004521D3">
        <w:rPr>
          <w:rFonts w:ascii="Times New Roman" w:hAnsi="Times New Roman"/>
        </w:rPr>
        <w:t xml:space="preserve"> М.Р. Анатомия и физиология человека с возрастными особенностями детского организма: Учебник. – М.: Академия, 2017</w:t>
      </w:r>
      <w:r w:rsidR="00A650F7">
        <w:rPr>
          <w:rFonts w:ascii="Times New Roman" w:hAnsi="Times New Roman"/>
        </w:rPr>
        <w:t>.</w:t>
      </w:r>
    </w:p>
    <w:p w:rsidR="00744D04" w:rsidRPr="004521D3" w:rsidRDefault="00744D04" w:rsidP="00D86799">
      <w:pPr>
        <w:pStyle w:val="a7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>Самусев Р.П. Атлас анатомии человека: Учеб</w:t>
      </w:r>
      <w:proofErr w:type="gramStart"/>
      <w:r w:rsidRPr="004521D3">
        <w:rPr>
          <w:rFonts w:ascii="Times New Roman" w:hAnsi="Times New Roman"/>
        </w:rPr>
        <w:t>.</w:t>
      </w:r>
      <w:proofErr w:type="gramEnd"/>
      <w:r w:rsidRPr="004521D3">
        <w:rPr>
          <w:rFonts w:ascii="Times New Roman" w:hAnsi="Times New Roman"/>
        </w:rPr>
        <w:t xml:space="preserve"> </w:t>
      </w:r>
      <w:proofErr w:type="spellStart"/>
      <w:proofErr w:type="gramStart"/>
      <w:r w:rsidRPr="004521D3">
        <w:rPr>
          <w:rFonts w:ascii="Times New Roman" w:hAnsi="Times New Roman"/>
        </w:rPr>
        <w:t>п</w:t>
      </w:r>
      <w:proofErr w:type="gramEnd"/>
      <w:r w:rsidRPr="004521D3">
        <w:rPr>
          <w:rFonts w:ascii="Times New Roman" w:hAnsi="Times New Roman"/>
        </w:rPr>
        <w:t>особ</w:t>
      </w:r>
      <w:proofErr w:type="spellEnd"/>
      <w:r w:rsidRPr="004521D3">
        <w:rPr>
          <w:rFonts w:ascii="Times New Roman" w:hAnsi="Times New Roman"/>
        </w:rPr>
        <w:t>. – М.: Мир и образование, 2015.</w:t>
      </w:r>
    </w:p>
    <w:p w:rsidR="00A650F7" w:rsidRDefault="00A650F7" w:rsidP="00D867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44D04" w:rsidRPr="00744D04" w:rsidRDefault="00744D04" w:rsidP="00D867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4D04">
        <w:rPr>
          <w:rFonts w:ascii="Times New Roman" w:hAnsi="Times New Roman" w:cs="Times New Roman"/>
          <w:sz w:val="24"/>
          <w:szCs w:val="24"/>
        </w:rPr>
        <w:lastRenderedPageBreak/>
        <w:t>Информационные ресурсы</w:t>
      </w:r>
      <w:r w:rsidR="004521D3">
        <w:rPr>
          <w:rFonts w:ascii="Times New Roman" w:hAnsi="Times New Roman" w:cs="Times New Roman"/>
          <w:sz w:val="24"/>
          <w:szCs w:val="24"/>
        </w:rPr>
        <w:t>:</w:t>
      </w:r>
    </w:p>
    <w:p w:rsidR="00744D04" w:rsidRDefault="00744D04" w:rsidP="00D86799">
      <w:pPr>
        <w:pStyle w:val="a7"/>
        <w:numPr>
          <w:ilvl w:val="0"/>
          <w:numId w:val="14"/>
        </w:numPr>
        <w:spacing w:line="276" w:lineRule="auto"/>
        <w:rPr>
          <w:rFonts w:ascii="Times New Roman" w:hAnsi="Times New Roman"/>
        </w:rPr>
      </w:pPr>
      <w:proofErr w:type="spellStart"/>
      <w:r w:rsidRPr="004521D3">
        <w:rPr>
          <w:rFonts w:ascii="Times New Roman" w:hAnsi="Times New Roman"/>
        </w:rPr>
        <w:t>Дробинская</w:t>
      </w:r>
      <w:proofErr w:type="spellEnd"/>
      <w:r w:rsidRPr="004521D3">
        <w:rPr>
          <w:rFonts w:ascii="Times New Roman" w:hAnsi="Times New Roman"/>
        </w:rPr>
        <w:t xml:space="preserve"> А.О. Анатомия и физиология человека. [Электронный ресурс]: Учебник для СПО. – М.: </w:t>
      </w:r>
      <w:proofErr w:type="spellStart"/>
      <w:r w:rsidRPr="004521D3">
        <w:rPr>
          <w:rFonts w:ascii="Times New Roman" w:hAnsi="Times New Roman"/>
        </w:rPr>
        <w:t>Юрайт</w:t>
      </w:r>
      <w:proofErr w:type="spellEnd"/>
      <w:r w:rsidRPr="004521D3">
        <w:rPr>
          <w:rFonts w:ascii="Times New Roman" w:hAnsi="Times New Roman"/>
        </w:rPr>
        <w:t>,  2016. (ЭБС).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 xml:space="preserve">2. </w:t>
      </w:r>
      <w:hyperlink r:id="rId6" w:history="1">
        <w:r w:rsidRPr="004521D3">
          <w:rPr>
            <w:rStyle w:val="a3"/>
          </w:rPr>
          <w:t>http://meduniver.com/away.php?url=http://depositfiles.com/files/xjwwshodx</w:t>
        </w:r>
      </w:hyperlink>
      <w:r w:rsidRPr="004521D3">
        <w:rPr>
          <w:rFonts w:ascii="Times New Roman" w:hAnsi="Times New Roman"/>
        </w:rPr>
        <w:t xml:space="preserve"> – Крылова Н. В.  Искренко И. А. Анатомия скелета. Анатомия человека в схемах и рисунках. Атлас-пособие 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 xml:space="preserve">3. </w:t>
      </w:r>
      <w:hyperlink r:id="rId7" w:history="1">
        <w:r w:rsidRPr="004521D3">
          <w:rPr>
            <w:rStyle w:val="a3"/>
          </w:rPr>
          <w:t>http://knigi.tr200.ru/v.php?id=581746</w:t>
        </w:r>
      </w:hyperlink>
      <w:r w:rsidRPr="004521D3">
        <w:rPr>
          <w:rFonts w:ascii="Times New Roman" w:hAnsi="Times New Roman"/>
        </w:rPr>
        <w:t xml:space="preserve"> – М. М. Безруких, В. Д. Сонькин, Д. А. Фарбер Во</w:t>
      </w:r>
      <w:r w:rsidRPr="004521D3">
        <w:rPr>
          <w:rFonts w:ascii="Times New Roman" w:hAnsi="Times New Roman"/>
        </w:rPr>
        <w:t>з</w:t>
      </w:r>
      <w:r w:rsidRPr="004521D3">
        <w:rPr>
          <w:rFonts w:ascii="Times New Roman" w:hAnsi="Times New Roman"/>
        </w:rPr>
        <w:t>растная физиология (физиология развития ребенка), 2009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 xml:space="preserve">4. </w:t>
      </w:r>
      <w:hyperlink r:id="rId8" w:history="1">
        <w:r w:rsidRPr="004521D3">
          <w:rPr>
            <w:rStyle w:val="a3"/>
          </w:rPr>
          <w:t>http://knigi.tr200.ru/v.php?id=123898</w:t>
        </w:r>
      </w:hyperlink>
      <w:r w:rsidRPr="004521D3">
        <w:rPr>
          <w:rFonts w:ascii="Times New Roman" w:hAnsi="Times New Roman"/>
        </w:rPr>
        <w:t xml:space="preserve"> – Мое тело. Анатомия и физиология – Интерактивная энциклопедия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</w:rPr>
        <w:t>5.</w:t>
      </w:r>
      <w:r w:rsidRPr="004521D3">
        <w:rPr>
          <w:rFonts w:ascii="Times New Roman" w:hAnsi="Times New Roman"/>
          <w:spacing w:val="-1"/>
        </w:rPr>
        <w:t xml:space="preserve"> Средства массовой информации образовательной направленности.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  <w:spacing w:val="-2"/>
        </w:rPr>
        <w:t>(</w:t>
      </w:r>
      <w:r w:rsidRPr="004521D3">
        <w:rPr>
          <w:rFonts w:ascii="Times New Roman" w:hAnsi="Times New Roman"/>
          <w:spacing w:val="-2"/>
          <w:lang w:val="en-US"/>
        </w:rPr>
        <w:t>http</w:t>
      </w:r>
      <w:proofErr w:type="gramStart"/>
      <w:r w:rsidRPr="004521D3">
        <w:rPr>
          <w:rFonts w:ascii="Times New Roman" w:hAnsi="Times New Roman"/>
          <w:spacing w:val="-2"/>
        </w:rPr>
        <w:t xml:space="preserve"> :</w:t>
      </w:r>
      <w:proofErr w:type="gramEnd"/>
      <w:r w:rsidRPr="004521D3">
        <w:rPr>
          <w:rFonts w:ascii="Times New Roman" w:hAnsi="Times New Roman"/>
          <w:spacing w:val="-2"/>
        </w:rPr>
        <w:t>//</w:t>
      </w:r>
      <w:hyperlink r:id="rId9" w:history="1">
        <w:r w:rsidRPr="004521D3">
          <w:rPr>
            <w:rStyle w:val="a3"/>
            <w:spacing w:val="-2"/>
            <w:lang w:val="en-US"/>
          </w:rPr>
          <w:t>www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newseducation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</w:t>
        </w:r>
      </w:hyperlink>
      <w:r w:rsidRPr="004521D3">
        <w:rPr>
          <w:rFonts w:ascii="Times New Roman" w:hAnsi="Times New Roman"/>
          <w:spacing w:val="-2"/>
        </w:rPr>
        <w:t xml:space="preserve">, </w:t>
      </w:r>
      <w:hyperlink r:id="rId10" w:history="1">
        <w:r w:rsidRPr="004521D3">
          <w:rPr>
            <w:rStyle w:val="a3"/>
            <w:spacing w:val="-2"/>
            <w:lang w:val="en-US"/>
          </w:rPr>
          <w:t>http</w:t>
        </w:r>
        <w:r w:rsidRPr="004521D3">
          <w:rPr>
            <w:rStyle w:val="a3"/>
            <w:spacing w:val="-2"/>
          </w:rPr>
          <w:t>://</w:t>
        </w:r>
        <w:r w:rsidRPr="004521D3">
          <w:rPr>
            <w:rStyle w:val="a3"/>
            <w:spacing w:val="-2"/>
            <w:lang w:val="en-US"/>
          </w:rPr>
          <w:t>sputnik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mto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</w:t>
        </w:r>
      </w:hyperlink>
      <w:r w:rsidRPr="004521D3">
        <w:rPr>
          <w:rFonts w:ascii="Times New Roman" w:hAnsi="Times New Roman"/>
          <w:spacing w:val="-2"/>
        </w:rPr>
        <w:t xml:space="preserve">, </w:t>
      </w:r>
      <w:hyperlink r:id="rId11" w:history="1">
        <w:r w:rsidRPr="004521D3">
          <w:rPr>
            <w:rStyle w:val="a3"/>
            <w:spacing w:val="-2"/>
            <w:lang w:val="en-US"/>
          </w:rPr>
          <w:t>http</w:t>
        </w:r>
        <w:r w:rsidRPr="004521D3">
          <w:rPr>
            <w:rStyle w:val="a3"/>
            <w:spacing w:val="-2"/>
          </w:rPr>
          <w:t>://</w:t>
        </w:r>
        <w:r w:rsidRPr="004521D3">
          <w:rPr>
            <w:rStyle w:val="a3"/>
            <w:spacing w:val="-2"/>
            <w:lang w:val="en-US"/>
          </w:rPr>
          <w:t>www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ug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</w:t>
        </w:r>
      </w:hyperlink>
      <w:r w:rsidRPr="004521D3">
        <w:rPr>
          <w:rFonts w:ascii="Times New Roman" w:hAnsi="Times New Roman"/>
          <w:spacing w:val="-2"/>
        </w:rPr>
        <w:t xml:space="preserve">, </w:t>
      </w:r>
      <w:r w:rsidR="002A1E11" w:rsidRPr="004521D3">
        <w:rPr>
          <w:rFonts w:ascii="Times New Roman" w:hAnsi="Times New Roman"/>
        </w:rPr>
        <w:fldChar w:fldCharType="begin"/>
      </w:r>
      <w:r w:rsidRPr="004521D3">
        <w:rPr>
          <w:rFonts w:ascii="Times New Roman" w:hAnsi="Times New Roman"/>
        </w:rPr>
        <w:instrText xml:space="preserve"> HYPERLINK </w:instrText>
      </w:r>
      <w:r w:rsidR="002A1E11" w:rsidRPr="004521D3">
        <w:rPr>
          <w:rFonts w:ascii="Times New Roman" w:hAnsi="Times New Roman"/>
        </w:rPr>
        <w:fldChar w:fldCharType="separate"/>
      </w:r>
      <w:r w:rsidRPr="004521D3">
        <w:rPr>
          <w:rFonts w:ascii="Times New Roman" w:hAnsi="Times New Roman"/>
          <w:b/>
          <w:bCs/>
        </w:rPr>
        <w:t xml:space="preserve">Ошибка! </w:t>
      </w:r>
      <w:proofErr w:type="gramStart"/>
      <w:r w:rsidRPr="004521D3">
        <w:rPr>
          <w:rFonts w:ascii="Times New Roman" w:hAnsi="Times New Roman"/>
          <w:b/>
          <w:bCs/>
        </w:rPr>
        <w:t>Недопустимый объект гиперссылки.</w:t>
      </w:r>
      <w:r w:rsidR="002A1E11" w:rsidRPr="004521D3">
        <w:rPr>
          <w:rFonts w:ascii="Times New Roman" w:hAnsi="Times New Roman"/>
        </w:rPr>
        <w:fldChar w:fldCharType="end"/>
      </w:r>
      <w:hyperlink r:id="rId12" w:history="1">
        <w:r w:rsidRPr="004521D3">
          <w:rPr>
            <w:rStyle w:val="a3"/>
            <w:lang w:val="en-US"/>
          </w:rPr>
          <w:t>september</w:t>
        </w:r>
        <w:r w:rsidRPr="004521D3">
          <w:rPr>
            <w:rStyle w:val="a3"/>
          </w:rPr>
          <w:t>.</w:t>
        </w:r>
        <w:r w:rsidRPr="004521D3">
          <w:rPr>
            <w:rStyle w:val="a3"/>
            <w:lang w:val="en-US"/>
          </w:rPr>
          <w:t>ru</w:t>
        </w:r>
      </w:hyperlink>
      <w:r w:rsidRPr="004521D3">
        <w:rPr>
          <w:rFonts w:ascii="Times New Roman" w:hAnsi="Times New Roman"/>
        </w:rPr>
        <w:t xml:space="preserve">, </w:t>
      </w:r>
      <w:hyperlink r:id="rId13" w:history="1">
        <w:proofErr w:type="gramEnd"/>
        <w:r w:rsidRPr="004521D3">
          <w:rPr>
            <w:rStyle w:val="a3"/>
            <w:lang w:val="en-US"/>
          </w:rPr>
          <w:t>http</w:t>
        </w:r>
        <w:r w:rsidRPr="004521D3">
          <w:rPr>
            <w:rStyle w:val="a3"/>
          </w:rPr>
          <w:t>://</w:t>
        </w:r>
        <w:r w:rsidRPr="004521D3">
          <w:rPr>
            <w:rStyle w:val="a3"/>
            <w:lang w:val="en-US"/>
          </w:rPr>
          <w:t>nsc</w:t>
        </w:r>
        <w:r w:rsidRPr="004521D3">
          <w:rPr>
            <w:rStyle w:val="a3"/>
          </w:rPr>
          <w:t>.</w:t>
        </w:r>
        <w:r w:rsidRPr="004521D3">
          <w:rPr>
            <w:rStyle w:val="a3"/>
            <w:lang w:val="en-US"/>
          </w:rPr>
          <w:t>lseptember</w:t>
        </w:r>
        <w:r w:rsidRPr="004521D3">
          <w:rPr>
            <w:rStyle w:val="a3"/>
          </w:rPr>
          <w:t>.</w:t>
        </w:r>
        <w:r w:rsidRPr="004521D3">
          <w:rPr>
            <w:rStyle w:val="a3"/>
            <w:lang w:val="en-US"/>
          </w:rPr>
          <w:t>ru</w:t>
        </w:r>
        <w:proofErr w:type="gramStart"/>
      </w:hyperlink>
      <w:r w:rsidRPr="004521D3">
        <w:rPr>
          <w:rFonts w:ascii="Times New Roman" w:hAnsi="Times New Roman"/>
        </w:rPr>
        <w:t xml:space="preserve">, </w:t>
      </w:r>
      <w:hyperlink r:id="rId14" w:history="1">
        <w:proofErr w:type="gramEnd"/>
        <w:r w:rsidRPr="004521D3">
          <w:rPr>
            <w:rStyle w:val="a3"/>
            <w:lang w:val="en-US"/>
          </w:rPr>
          <w:t>http</w:t>
        </w:r>
        <w:r w:rsidRPr="004521D3">
          <w:rPr>
            <w:rStyle w:val="a3"/>
          </w:rPr>
          <w:t>://</w:t>
        </w:r>
        <w:r w:rsidRPr="004521D3">
          <w:rPr>
            <w:rStyle w:val="a3"/>
            <w:lang w:val="en-US"/>
          </w:rPr>
          <w:t>portal</w:t>
        </w:r>
        <w:r w:rsidRPr="004521D3">
          <w:rPr>
            <w:rStyle w:val="a3"/>
          </w:rPr>
          <w:t>.</w:t>
        </w:r>
        <w:r w:rsidRPr="004521D3">
          <w:rPr>
            <w:rStyle w:val="a3"/>
            <w:lang w:val="en-US"/>
          </w:rPr>
          <w:t>lgo</w:t>
        </w:r>
        <w:r w:rsidRPr="004521D3">
          <w:rPr>
            <w:rStyle w:val="a3"/>
          </w:rPr>
          <w:t>.</w:t>
        </w:r>
        <w:proofErr w:type="spellStart"/>
        <w:r w:rsidRPr="004521D3">
          <w:rPr>
            <w:rStyle w:val="a3"/>
            <w:lang w:val="en-US"/>
          </w:rPr>
          <w:t>ru</w:t>
        </w:r>
        <w:proofErr w:type="spellEnd"/>
        <w:proofErr w:type="gramStart"/>
      </w:hyperlink>
      <w:r w:rsidRPr="004521D3">
        <w:rPr>
          <w:rFonts w:ascii="Times New Roman" w:hAnsi="Times New Roman"/>
        </w:rPr>
        <w:t>)</w:t>
      </w:r>
      <w:proofErr w:type="gramEnd"/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tabs>
          <w:tab w:val="left" w:pos="216"/>
        </w:tabs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  <w:spacing w:val="-8"/>
        </w:rPr>
        <w:t>6.</w:t>
      </w:r>
      <w:r w:rsidRPr="004521D3">
        <w:rPr>
          <w:rFonts w:ascii="Times New Roman" w:hAnsi="Times New Roman"/>
        </w:rPr>
        <w:tab/>
      </w:r>
      <w:r w:rsidRPr="004521D3">
        <w:rPr>
          <w:rFonts w:ascii="Times New Roman" w:hAnsi="Times New Roman"/>
          <w:spacing w:val="-1"/>
        </w:rPr>
        <w:t>Конкурсы, олимпиады.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  <w:spacing w:val="-2"/>
        </w:rPr>
        <w:t>(</w:t>
      </w:r>
      <w:hyperlink r:id="rId15" w:history="1">
        <w:r w:rsidRPr="004521D3">
          <w:rPr>
            <w:rStyle w:val="a3"/>
            <w:spacing w:val="-2"/>
            <w:lang w:val="en-US"/>
          </w:rPr>
          <w:t>http</w:t>
        </w:r>
        <w:r w:rsidRPr="004521D3">
          <w:rPr>
            <w:rStyle w:val="a3"/>
            <w:spacing w:val="-2"/>
          </w:rPr>
          <w:t>://</w:t>
        </w:r>
        <w:r w:rsidRPr="004521D3">
          <w:rPr>
            <w:rStyle w:val="a3"/>
            <w:spacing w:val="-2"/>
            <w:lang w:val="en-US"/>
          </w:rPr>
          <w:t>www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rusolymp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</w:t>
        </w:r>
      </w:hyperlink>
      <w:r w:rsidRPr="004521D3">
        <w:rPr>
          <w:rFonts w:ascii="Times New Roman" w:hAnsi="Times New Roman"/>
          <w:spacing w:val="-2"/>
        </w:rPr>
        <w:t xml:space="preserve">, </w:t>
      </w:r>
      <w:hyperlink r:id="rId16" w:history="1">
        <w:r w:rsidRPr="004521D3">
          <w:rPr>
            <w:rStyle w:val="a3"/>
            <w:spacing w:val="-2"/>
            <w:lang w:val="en-US"/>
          </w:rPr>
          <w:t>http</w:t>
        </w:r>
        <w:r w:rsidRPr="004521D3">
          <w:rPr>
            <w:rStyle w:val="a3"/>
            <w:spacing w:val="-2"/>
          </w:rPr>
          <w:t>://</w:t>
        </w:r>
        <w:r w:rsidRPr="004521D3">
          <w:rPr>
            <w:rStyle w:val="a3"/>
            <w:spacing w:val="-2"/>
            <w:lang w:val="en-US"/>
          </w:rPr>
          <w:t>www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eidos</w:t>
        </w:r>
        <w:r w:rsidRPr="004521D3">
          <w:rPr>
            <w:rStyle w:val="a3"/>
            <w:spacing w:val="-2"/>
          </w:rPr>
          <w:t>.</w:t>
        </w:r>
        <w:r w:rsidRPr="004521D3">
          <w:rPr>
            <w:rStyle w:val="a3"/>
            <w:spacing w:val="-2"/>
            <w:lang w:val="en-US"/>
          </w:rPr>
          <w:t>ru</w:t>
        </w:r>
        <w:r w:rsidRPr="004521D3">
          <w:rPr>
            <w:rStyle w:val="a3"/>
            <w:spacing w:val="-2"/>
          </w:rPr>
          <w:t>/</w:t>
        </w:r>
        <w:r w:rsidRPr="004521D3">
          <w:rPr>
            <w:rStyle w:val="a3"/>
            <w:spacing w:val="-2"/>
            <w:lang w:val="en-US"/>
          </w:rPr>
          <w:t>olymp</w:t>
        </w:r>
        <w:r w:rsidRPr="004521D3">
          <w:rPr>
            <w:rStyle w:val="a3"/>
            <w:spacing w:val="-2"/>
          </w:rPr>
          <w:t>/</w:t>
        </w:r>
      </w:hyperlink>
      <w:r w:rsidRPr="004521D3">
        <w:rPr>
          <w:rFonts w:ascii="Times New Roman" w:hAnsi="Times New Roman"/>
          <w:spacing w:val="-2"/>
        </w:rPr>
        <w:t xml:space="preserve">, </w:t>
      </w:r>
      <w:hyperlink r:id="rId17" w:history="1">
        <w:r w:rsidRPr="004521D3">
          <w:rPr>
            <w:rStyle w:val="a3"/>
            <w:spacing w:val="-2"/>
            <w:lang w:val="en-US"/>
          </w:rPr>
          <w:t>http</w:t>
        </w:r>
        <w:r w:rsidRPr="004521D3">
          <w:rPr>
            <w:rStyle w:val="a3"/>
            <w:spacing w:val="-2"/>
          </w:rPr>
          <w:t>://</w:t>
        </w:r>
        <w:r w:rsidRPr="004521D3">
          <w:rPr>
            <w:rStyle w:val="a3"/>
            <w:spacing w:val="-2"/>
            <w:lang w:val="en-US"/>
          </w:rPr>
          <w:t>eidos</w:t>
        </w:r>
      </w:hyperlink>
      <w:r w:rsidRPr="004521D3">
        <w:rPr>
          <w:rFonts w:ascii="Times New Roman" w:hAnsi="Times New Roman"/>
          <w:spacing w:val="-2"/>
        </w:rPr>
        <w:t>.</w:t>
      </w:r>
      <w:proofErr w:type="spellStart"/>
      <w:r w:rsidRPr="004521D3">
        <w:rPr>
          <w:rFonts w:ascii="Times New Roman" w:hAnsi="Times New Roman"/>
          <w:spacing w:val="-2"/>
          <w:lang w:val="en-US"/>
        </w:rPr>
        <w:t>ru</w:t>
      </w:r>
      <w:proofErr w:type="spellEnd"/>
      <w:r w:rsidRPr="004521D3">
        <w:rPr>
          <w:rFonts w:ascii="Times New Roman" w:hAnsi="Times New Roman"/>
          <w:spacing w:val="-2"/>
        </w:rPr>
        <w:t>/</w:t>
      </w:r>
      <w:proofErr w:type="spellStart"/>
      <w:r w:rsidRPr="004521D3">
        <w:rPr>
          <w:rFonts w:ascii="Times New Roman" w:hAnsi="Times New Roman"/>
          <w:spacing w:val="-2"/>
          <w:lang w:val="en-US"/>
        </w:rPr>
        <w:t>dist</w:t>
      </w:r>
      <w:proofErr w:type="spellEnd"/>
      <w:r w:rsidRPr="004521D3">
        <w:rPr>
          <w:rFonts w:ascii="Times New Roman" w:hAnsi="Times New Roman"/>
          <w:spacing w:val="-2"/>
        </w:rPr>
        <w:t>_</w:t>
      </w:r>
      <w:proofErr w:type="spellStart"/>
      <w:r w:rsidRPr="004521D3">
        <w:rPr>
          <w:rFonts w:ascii="Times New Roman" w:hAnsi="Times New Roman"/>
          <w:spacing w:val="-2"/>
          <w:lang w:val="en-US"/>
        </w:rPr>
        <w:t>teacl</w:t>
      </w:r>
      <w:proofErr w:type="spellEnd"/>
      <w:r w:rsidRPr="004521D3">
        <w:rPr>
          <w:rFonts w:ascii="Times New Roman" w:hAnsi="Times New Roman"/>
          <w:spacing w:val="-2"/>
        </w:rPr>
        <w:t xml:space="preserve"> </w:t>
      </w:r>
      <w:hyperlink r:id="rId18" w:history="1">
        <w:r w:rsidRPr="004521D3">
          <w:rPr>
            <w:rStyle w:val="a3"/>
            <w:spacing w:val="-1"/>
            <w:lang w:val="en-US"/>
          </w:rPr>
          <w:t>http</w:t>
        </w:r>
        <w:r w:rsidRPr="004521D3">
          <w:rPr>
            <w:rStyle w:val="a3"/>
            <w:spacing w:val="-1"/>
          </w:rPr>
          <w:t>://</w:t>
        </w:r>
        <w:r w:rsidRPr="004521D3">
          <w:rPr>
            <w:rStyle w:val="a3"/>
            <w:spacing w:val="-1"/>
            <w:lang w:val="en-US"/>
          </w:rPr>
          <w:t>teacher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org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ru</w:t>
        </w:r>
      </w:hyperlink>
      <w:r w:rsidRPr="004521D3">
        <w:rPr>
          <w:rFonts w:ascii="Times New Roman" w:hAnsi="Times New Roman"/>
          <w:spacing w:val="-1"/>
        </w:rPr>
        <w:t xml:space="preserve">, </w:t>
      </w:r>
      <w:hyperlink r:id="rId19" w:history="1">
        <w:r w:rsidRPr="004521D3">
          <w:rPr>
            <w:rStyle w:val="a3"/>
            <w:spacing w:val="-1"/>
            <w:lang w:val="en-US"/>
          </w:rPr>
          <w:t>http</w:t>
        </w:r>
        <w:r w:rsidRPr="004521D3">
          <w:rPr>
            <w:rStyle w:val="a3"/>
            <w:spacing w:val="-1"/>
          </w:rPr>
          <w:t>://</w:t>
        </w:r>
        <w:r w:rsidRPr="004521D3">
          <w:rPr>
            <w:rStyle w:val="a3"/>
            <w:spacing w:val="-1"/>
            <w:lang w:val="en-US"/>
          </w:rPr>
          <w:t>www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olimpiada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ru</w:t>
        </w:r>
      </w:hyperlink>
      <w:r w:rsidRPr="004521D3">
        <w:rPr>
          <w:rFonts w:ascii="Times New Roman" w:hAnsi="Times New Roman"/>
          <w:spacing w:val="-1"/>
        </w:rPr>
        <w:t xml:space="preserve">, </w:t>
      </w:r>
      <w:hyperlink r:id="rId20" w:history="1">
        <w:r w:rsidRPr="004521D3">
          <w:rPr>
            <w:rStyle w:val="a3"/>
            <w:spacing w:val="-1"/>
            <w:lang w:val="en-US"/>
          </w:rPr>
          <w:t>http</w:t>
        </w:r>
        <w:r w:rsidRPr="004521D3">
          <w:rPr>
            <w:rStyle w:val="a3"/>
            <w:spacing w:val="-1"/>
          </w:rPr>
          <w:t>://</w:t>
        </w:r>
        <w:r w:rsidRPr="004521D3">
          <w:rPr>
            <w:rStyle w:val="a3"/>
            <w:spacing w:val="-1"/>
            <w:lang w:val="en-US"/>
          </w:rPr>
          <w:t>www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childfest</w:t>
        </w:r>
        <w:r w:rsidRPr="004521D3">
          <w:rPr>
            <w:rStyle w:val="a3"/>
            <w:spacing w:val="-1"/>
          </w:rPr>
          <w:t>.</w:t>
        </w:r>
        <w:r w:rsidRPr="004521D3">
          <w:rPr>
            <w:rStyle w:val="a3"/>
            <w:spacing w:val="-1"/>
            <w:lang w:val="en-US"/>
          </w:rPr>
          <w:t>ru</w:t>
        </w:r>
      </w:hyperlink>
      <w:r w:rsidRPr="004521D3">
        <w:rPr>
          <w:rFonts w:ascii="Times New Roman" w:hAnsi="Times New Roman"/>
          <w:spacing w:val="-1"/>
        </w:rPr>
        <w:t xml:space="preserve">, </w:t>
      </w:r>
      <w:hyperlink r:id="rId21" w:history="1">
        <w:r w:rsidRPr="004521D3">
          <w:rPr>
            <w:rStyle w:val="a3"/>
            <w:lang w:val="en-US"/>
          </w:rPr>
          <w:t>http</w:t>
        </w:r>
        <w:r w:rsidRPr="004521D3">
          <w:rPr>
            <w:rStyle w:val="a3"/>
          </w:rPr>
          <w:t>://</w:t>
        </w:r>
        <w:r w:rsidRPr="004521D3">
          <w:rPr>
            <w:rStyle w:val="a3"/>
            <w:lang w:val="en-US"/>
          </w:rPr>
          <w:t>unk</w:t>
        </w:r>
        <w:r w:rsidRPr="004521D3">
          <w:rPr>
            <w:rStyle w:val="a3"/>
          </w:rPr>
          <w:t>.</w:t>
        </w:r>
        <w:r w:rsidRPr="004521D3">
          <w:rPr>
            <w:rStyle w:val="a3"/>
            <w:lang w:val="en-US"/>
          </w:rPr>
          <w:t>future</w:t>
        </w:r>
        <w:r w:rsidRPr="004521D3">
          <w:rPr>
            <w:rStyle w:val="a3"/>
          </w:rPr>
          <w:t>4</w:t>
        </w:r>
        <w:r w:rsidRPr="004521D3">
          <w:rPr>
            <w:rStyle w:val="a3"/>
            <w:lang w:val="en-US"/>
          </w:rPr>
          <w:t>you</w:t>
        </w:r>
        <w:r w:rsidRPr="004521D3">
          <w:rPr>
            <w:rStyle w:val="a3"/>
          </w:rPr>
          <w:t>.</w:t>
        </w:r>
        <w:proofErr w:type="spellStart"/>
        <w:r w:rsidRPr="004521D3">
          <w:rPr>
            <w:rStyle w:val="a3"/>
            <w:lang w:val="en-US"/>
          </w:rPr>
          <w:t>ru</w:t>
        </w:r>
        <w:proofErr w:type="spellEnd"/>
      </w:hyperlink>
      <w:r w:rsidRPr="004521D3">
        <w:rPr>
          <w:rFonts w:ascii="Times New Roman" w:hAnsi="Times New Roman"/>
        </w:rPr>
        <w:t>)</w:t>
      </w:r>
    </w:p>
    <w:p w:rsidR="004521D3" w:rsidRPr="004521D3" w:rsidRDefault="004521D3" w:rsidP="00D86799">
      <w:pPr>
        <w:pStyle w:val="a7"/>
        <w:numPr>
          <w:ilvl w:val="0"/>
          <w:numId w:val="14"/>
        </w:numPr>
        <w:shd w:val="clear" w:color="auto" w:fill="FFFFFF"/>
        <w:tabs>
          <w:tab w:val="left" w:pos="216"/>
        </w:tabs>
        <w:spacing w:line="276" w:lineRule="auto"/>
        <w:jc w:val="both"/>
        <w:rPr>
          <w:rFonts w:ascii="Times New Roman" w:hAnsi="Times New Roman"/>
        </w:rPr>
      </w:pPr>
      <w:r w:rsidRPr="004521D3">
        <w:rPr>
          <w:rFonts w:ascii="Times New Roman" w:hAnsi="Times New Roman"/>
          <w:spacing w:val="-10"/>
        </w:rPr>
        <w:t>7.</w:t>
      </w:r>
      <w:r w:rsidRPr="004521D3">
        <w:rPr>
          <w:rFonts w:ascii="Times New Roman" w:hAnsi="Times New Roman"/>
        </w:rPr>
        <w:tab/>
      </w:r>
      <w:r w:rsidRPr="004521D3">
        <w:rPr>
          <w:rFonts w:ascii="Times New Roman" w:hAnsi="Times New Roman"/>
          <w:spacing w:val="-1"/>
        </w:rPr>
        <w:t>Энциклопедии, словари, справочники, каталоги.</w:t>
      </w:r>
    </w:p>
    <w:p w:rsidR="004521D3" w:rsidRPr="004521D3" w:rsidRDefault="00B75172" w:rsidP="00D86799">
      <w:pPr>
        <w:pStyle w:val="a7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hyperlink r:id="rId22" w:history="1">
        <w:r w:rsidR="004521D3" w:rsidRPr="004521D3">
          <w:rPr>
            <w:rStyle w:val="a3"/>
            <w:spacing w:val="-1"/>
            <w:lang w:val="en-US"/>
          </w:rPr>
          <w:t>http</w:t>
        </w:r>
        <w:r w:rsidR="004521D3" w:rsidRPr="004521D3">
          <w:rPr>
            <w:rStyle w:val="a3"/>
            <w:spacing w:val="-1"/>
          </w:rPr>
          <w:t>://</w:t>
        </w:r>
        <w:r w:rsidR="004521D3" w:rsidRPr="004521D3">
          <w:rPr>
            <w:rStyle w:val="a3"/>
            <w:spacing w:val="-1"/>
            <w:lang w:val="en-US"/>
          </w:rPr>
          <w:t>www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edic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1"/>
        </w:rPr>
        <w:t xml:space="preserve">, </w:t>
      </w:r>
      <w:hyperlink r:id="rId23" w:history="1">
        <w:r w:rsidR="004521D3" w:rsidRPr="004521D3">
          <w:rPr>
            <w:rStyle w:val="a3"/>
            <w:spacing w:val="-1"/>
            <w:lang w:val="en-US"/>
          </w:rPr>
          <w:t>http</w:t>
        </w:r>
        <w:r w:rsidR="004521D3" w:rsidRPr="004521D3">
          <w:rPr>
            <w:rStyle w:val="a3"/>
            <w:spacing w:val="-1"/>
          </w:rPr>
          <w:t>://</w:t>
        </w:r>
        <w:r w:rsidR="004521D3" w:rsidRPr="004521D3">
          <w:rPr>
            <w:rStyle w:val="a3"/>
            <w:spacing w:val="-1"/>
            <w:lang w:val="en-US"/>
          </w:rPr>
          <w:t>www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wikiznanie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1"/>
        </w:rPr>
        <w:t xml:space="preserve">, </w:t>
      </w:r>
      <w:hyperlink r:id="rId24" w:history="1">
        <w:r w:rsidR="004521D3" w:rsidRPr="004521D3">
          <w:rPr>
            <w:rStyle w:val="a3"/>
            <w:spacing w:val="-1"/>
            <w:lang w:val="en-US"/>
          </w:rPr>
          <w:t>http</w:t>
        </w:r>
        <w:r w:rsidR="004521D3" w:rsidRPr="004521D3">
          <w:rPr>
            <w:rStyle w:val="a3"/>
            <w:spacing w:val="-1"/>
          </w:rPr>
          <w:t>://</w:t>
        </w:r>
        <w:r w:rsidR="004521D3" w:rsidRPr="004521D3">
          <w:rPr>
            <w:rStyle w:val="a3"/>
            <w:spacing w:val="-1"/>
            <w:lang w:val="en-US"/>
          </w:rPr>
          <w:t>ru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wikipedia</w:t>
        </w:r>
        <w:r w:rsidR="004521D3" w:rsidRPr="004521D3">
          <w:rPr>
            <w:rStyle w:val="a3"/>
            <w:spacing w:val="-1"/>
          </w:rPr>
          <w:t>.</w:t>
        </w:r>
        <w:r w:rsidR="004521D3" w:rsidRPr="004521D3">
          <w:rPr>
            <w:rStyle w:val="a3"/>
            <w:spacing w:val="-1"/>
            <w:lang w:val="en-US"/>
          </w:rPr>
          <w:t>org</w:t>
        </w:r>
      </w:hyperlink>
      <w:r w:rsidR="004521D3" w:rsidRPr="004521D3">
        <w:rPr>
          <w:rFonts w:ascii="Times New Roman" w:hAnsi="Times New Roman"/>
          <w:spacing w:val="-1"/>
        </w:rPr>
        <w:t xml:space="preserve">, </w:t>
      </w:r>
      <w:hyperlink r:id="rId25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megabook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26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online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multilex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27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n</w:t>
        </w:r>
        <w:r w:rsidR="004521D3" w:rsidRPr="004521D3">
          <w:rPr>
            <w:rStyle w:val="a3"/>
            <w:spacing w:val="-2"/>
          </w:rPr>
          <w:t>-</w:t>
        </w:r>
        <w:r w:rsidR="004521D3" w:rsidRPr="004521D3">
          <w:rPr>
            <w:rStyle w:val="a3"/>
            <w:spacing w:val="-2"/>
            <w:lang w:val="en-US"/>
          </w:rPr>
          <w:t>t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org</w:t>
        </w:r>
        <w:r w:rsidR="004521D3" w:rsidRPr="004521D3">
          <w:rPr>
            <w:rStyle w:val="a3"/>
            <w:spacing w:val="-2"/>
          </w:rPr>
          <w:t>/</w:t>
        </w:r>
        <w:r w:rsidR="004521D3" w:rsidRPr="004521D3">
          <w:rPr>
            <w:rStyle w:val="a3"/>
            <w:spacing w:val="-2"/>
            <w:lang w:val="en-US"/>
          </w:rPr>
          <w:t>nl</w:t>
        </w:r>
        <w:r w:rsidR="004521D3" w:rsidRPr="004521D3">
          <w:rPr>
            <w:rStyle w:val="a3"/>
            <w:spacing w:val="-2"/>
          </w:rPr>
          <w:t>/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28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dictionary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fio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29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slovari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30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rambier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  <w:r w:rsidR="004521D3" w:rsidRPr="004521D3">
          <w:rPr>
            <w:rStyle w:val="a3"/>
            <w:spacing w:val="-2"/>
          </w:rPr>
          <w:t>/</w:t>
        </w:r>
        <w:r w:rsidR="004521D3" w:rsidRPr="004521D3">
          <w:rPr>
            <w:rStyle w:val="a3"/>
            <w:spacing w:val="-2"/>
            <w:lang w:val="en-US"/>
          </w:rPr>
          <w:t>dist</w:t>
        </w:r>
        <w:r w:rsidR="004521D3" w:rsidRPr="004521D3">
          <w:rPr>
            <w:rStyle w:val="a3"/>
            <w:spacing w:val="-2"/>
          </w:rPr>
          <w:t>/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31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dic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academic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32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krugosvet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</w:hyperlink>
      <w:r w:rsidR="004521D3" w:rsidRPr="004521D3">
        <w:rPr>
          <w:rFonts w:ascii="Times New Roman" w:hAnsi="Times New Roman"/>
          <w:spacing w:val="-2"/>
        </w:rPr>
        <w:t xml:space="preserve">, </w:t>
      </w:r>
      <w:hyperlink r:id="rId33" w:history="1">
        <w:r w:rsidR="004521D3" w:rsidRPr="004521D3">
          <w:rPr>
            <w:rStyle w:val="a3"/>
            <w:spacing w:val="-2"/>
            <w:lang w:val="en-US"/>
          </w:rPr>
          <w:t>http</w:t>
        </w:r>
        <w:r w:rsidR="004521D3" w:rsidRPr="004521D3">
          <w:rPr>
            <w:rStyle w:val="a3"/>
            <w:spacing w:val="-2"/>
          </w:rPr>
          <w:t>://</w:t>
        </w:r>
        <w:r w:rsidR="004521D3" w:rsidRPr="004521D3">
          <w:rPr>
            <w:rStyle w:val="a3"/>
            <w:spacing w:val="-2"/>
            <w:lang w:val="en-US"/>
          </w:rPr>
          <w:t>www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elementy</w:t>
        </w:r>
        <w:r w:rsidR="004521D3" w:rsidRPr="004521D3">
          <w:rPr>
            <w:rStyle w:val="a3"/>
            <w:spacing w:val="-2"/>
          </w:rPr>
          <w:t>.</w:t>
        </w:r>
        <w:r w:rsidR="004521D3" w:rsidRPr="004521D3">
          <w:rPr>
            <w:rStyle w:val="a3"/>
            <w:spacing w:val="-2"/>
            <w:lang w:val="en-US"/>
          </w:rPr>
          <w:t>ru</w:t>
        </w:r>
        <w:r w:rsidR="004521D3" w:rsidRPr="004521D3">
          <w:rPr>
            <w:rStyle w:val="a3"/>
            <w:spacing w:val="-2"/>
          </w:rPr>
          <w:t>/</w:t>
        </w:r>
        <w:r w:rsidR="004521D3" w:rsidRPr="004521D3">
          <w:rPr>
            <w:rStyle w:val="a3"/>
            <w:spacing w:val="-2"/>
            <w:lang w:val="en-US"/>
          </w:rPr>
          <w:t>tJ</w:t>
        </w:r>
      </w:hyperlink>
    </w:p>
    <w:p w:rsidR="00744D04" w:rsidRDefault="00744D04" w:rsidP="00D86799">
      <w:pPr>
        <w:spacing w:after="0"/>
      </w:pPr>
    </w:p>
    <w:p w:rsidR="00645BFC" w:rsidRDefault="00645BFC" w:rsidP="00D86799">
      <w:pPr>
        <w:pStyle w:val="3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Дополнительные литературные источники:</w:t>
      </w:r>
    </w:p>
    <w:p w:rsidR="00645BFC" w:rsidRDefault="00645BFC" w:rsidP="00D86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Презентации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>
        <w:rPr>
          <w:rFonts w:ascii="Times New Roman" w:hAnsi="Times New Roman" w:cs="Times New Roman"/>
          <w:sz w:val="24"/>
          <w:szCs w:val="24"/>
        </w:rPr>
        <w:t>«Клетка», «Нервная система», «Пищеварительная система», «Дыхательная с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ма», «Пищеварительная система», «Выделительная система», «Кожа».</w:t>
      </w:r>
      <w:proofErr w:type="gramEnd"/>
    </w:p>
    <w:p w:rsidR="00645BFC" w:rsidRPr="00B61655" w:rsidRDefault="00645BFC" w:rsidP="0064093E">
      <w:pPr>
        <w:pStyle w:val="1"/>
      </w:pPr>
    </w:p>
    <w:p w:rsidR="00645BFC" w:rsidRPr="00B61655" w:rsidRDefault="00645BFC" w:rsidP="00D86799">
      <w:pPr>
        <w:spacing w:after="0"/>
        <w:rPr>
          <w:rFonts w:ascii="Times New Roman" w:hAnsi="Times New Roman" w:cs="Times New Roman"/>
        </w:rPr>
      </w:pPr>
    </w:p>
    <w:p w:rsidR="00645BFC" w:rsidRPr="00B61655" w:rsidRDefault="00645BFC" w:rsidP="00D86799">
      <w:pPr>
        <w:spacing w:after="0"/>
        <w:rPr>
          <w:rFonts w:ascii="Times New Roman" w:hAnsi="Times New Roman" w:cs="Times New Roman"/>
        </w:rPr>
      </w:pPr>
    </w:p>
    <w:p w:rsidR="00645BFC" w:rsidRDefault="00645BFC" w:rsidP="00D86799">
      <w:pPr>
        <w:spacing w:after="0"/>
      </w:pPr>
    </w:p>
    <w:p w:rsidR="00645BFC" w:rsidRDefault="00645BFC" w:rsidP="00D86799">
      <w:pPr>
        <w:spacing w:after="0"/>
      </w:pPr>
    </w:p>
    <w:p w:rsidR="00645BFC" w:rsidRDefault="00645BFC" w:rsidP="00D86799">
      <w:pPr>
        <w:spacing w:after="0"/>
      </w:pPr>
    </w:p>
    <w:p w:rsidR="00645BFC" w:rsidRDefault="00645BFC" w:rsidP="00D86799">
      <w:pPr>
        <w:spacing w:after="0"/>
      </w:pPr>
    </w:p>
    <w:p w:rsidR="00B61655" w:rsidRDefault="00B61655" w:rsidP="00D86799">
      <w:pPr>
        <w:spacing w:after="0"/>
      </w:pPr>
      <w:r>
        <w:rPr>
          <w:b/>
          <w:bCs/>
          <w:caps/>
        </w:rPr>
        <w:br w:type="page"/>
      </w:r>
    </w:p>
    <w:p w:rsidR="00645BFC" w:rsidRPr="00541E04" w:rsidRDefault="00541E04" w:rsidP="0064093E">
      <w:pPr>
        <w:pStyle w:val="1"/>
        <w:numPr>
          <w:ilvl w:val="0"/>
          <w:numId w:val="3"/>
        </w:numPr>
      </w:pPr>
      <w:r w:rsidRPr="00541E04">
        <w:lastRenderedPageBreak/>
        <w:t>КОНТРОЛЬ И ОЦЕНКА РЕЗУЛЬТАТОВ ОСВОЕНИЯ ДИСЦИПЛИНЫ</w:t>
      </w:r>
    </w:p>
    <w:p w:rsidR="00541E04" w:rsidRPr="00541E04" w:rsidRDefault="00541E04" w:rsidP="0064093E">
      <w:pPr>
        <w:pStyle w:val="1"/>
      </w:pPr>
    </w:p>
    <w:p w:rsidR="00645BFC" w:rsidRPr="00541E04" w:rsidRDefault="00541E04" w:rsidP="0064093E">
      <w:pPr>
        <w:pStyle w:val="1"/>
      </w:pPr>
      <w:r>
        <w:t>К</w:t>
      </w:r>
      <w:r w:rsidRPr="00541E04">
        <w:t>онтроль и оценка результатов освоения дисциплины осуществляется преподав</w:t>
      </w:r>
      <w:r w:rsidRPr="00541E04">
        <w:t>а</w:t>
      </w:r>
      <w:r w:rsidRPr="00541E04">
        <w:t>телем в процессе проведения практических занятий и лабораторных работ, тест</w:t>
      </w:r>
      <w:r w:rsidRPr="00541E04">
        <w:t>и</w:t>
      </w:r>
      <w:r w:rsidRPr="00541E04">
        <w:t>рования, а также выполнения  студентами индивидуальных заданий, проектов, и</w:t>
      </w:r>
      <w:r w:rsidRPr="00541E04">
        <w:t>с</w:t>
      </w:r>
      <w:r w:rsidRPr="00541E04">
        <w:t>следований.</w:t>
      </w:r>
    </w:p>
    <w:p w:rsidR="00645BFC" w:rsidRDefault="00645BFC" w:rsidP="00D8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1"/>
        <w:gridCol w:w="4536"/>
      </w:tblGrid>
      <w:tr w:rsidR="00645BFC" w:rsidTr="00C57CFE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FC" w:rsidRDefault="00645BFC" w:rsidP="00D867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45BFC" w:rsidTr="00C57CFE">
        <w:trPr>
          <w:trHeight w:val="496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5BFC" w:rsidTr="00C57CFE">
        <w:trPr>
          <w:trHeight w:val="64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топографическое расположение и строение органов и частей тела;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атласом и демонстрационными таблицами</w:t>
            </w:r>
          </w:p>
          <w:p w:rsidR="00645BFC" w:rsidRDefault="00BF121A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645BFC" w:rsidTr="00C57CFE">
        <w:trPr>
          <w:trHeight w:val="131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3.3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5.1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5.1</w:t>
            </w:r>
          </w:p>
        </w:tc>
      </w:tr>
      <w:tr w:rsidR="00645BFC" w:rsidTr="00C57CFE">
        <w:trPr>
          <w:trHeight w:val="971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факторы внешней среды с точки зрения влияния на функционирование и развитие организма человека в детском </w:t>
            </w:r>
            <w:r w:rsidR="00970C0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подростковом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возрасте;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 выполнения самостоятельной работы по теме 4.2</w:t>
            </w:r>
          </w:p>
        </w:tc>
      </w:tr>
      <w:tr w:rsidR="00645BFC" w:rsidTr="00C57CFE">
        <w:trPr>
          <w:trHeight w:val="96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задание по теме 5.2</w:t>
            </w:r>
          </w:p>
        </w:tc>
      </w:tr>
      <w:tr w:rsidR="00645BFC" w:rsidTr="00C57CFE">
        <w:trPr>
          <w:trHeight w:val="128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обеспечивать соблюдение гигиенических требований в </w:t>
            </w:r>
            <w:r w:rsidR="009548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кабинете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организации обучения </w:t>
            </w:r>
            <w:r w:rsidR="009548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4.5</w:t>
            </w:r>
          </w:p>
        </w:tc>
      </w:tr>
      <w:tr w:rsidR="00240CB2" w:rsidTr="00C57CFE">
        <w:trPr>
          <w:trHeight w:val="128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B2" w:rsidRDefault="00240CB2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учитывать особенности физической работоспособности и закономерности ее изменения в течение различных интервалов времени </w:t>
            </w:r>
            <w:r w:rsidR="00081A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(учебный год, четверть, месяц, неделя, день, занятие)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 проектировании и реализации образовательного процесса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B2" w:rsidRDefault="00BF121A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задание по теме 1.4</w:t>
            </w:r>
          </w:p>
        </w:tc>
      </w:tr>
      <w:tr w:rsidR="00645BFC" w:rsidTr="00C57CFE">
        <w:trPr>
          <w:trHeight w:val="497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5BFC" w:rsidTr="00C57CFE">
        <w:trPr>
          <w:trHeight w:val="62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положения  терминологию анатомии, физиологии и гигиены 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</w:tc>
      </w:tr>
      <w:tr w:rsidR="00645BFC" w:rsidTr="00C57CFE">
        <w:trPr>
          <w:trHeight w:val="599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закономерности роста и развития организма  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разделу 1</w:t>
            </w:r>
          </w:p>
          <w:p w:rsidR="00D043AB" w:rsidRDefault="00D043AB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  <w:tr w:rsidR="00645BFC" w:rsidTr="00C57CFE">
        <w:trPr>
          <w:trHeight w:val="58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и функции систем органов здорового 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по теме 2.2</w:t>
            </w:r>
          </w:p>
        </w:tc>
      </w:tr>
      <w:tr w:rsidR="00645BFC" w:rsidTr="00C57CFE">
        <w:trPr>
          <w:trHeight w:val="41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физиологические характеристики основных процессов жизнедеятельности организма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Лабораторные работы по теме 3.5</w:t>
            </w:r>
          </w:p>
          <w:p w:rsidR="00D043AB" w:rsidRDefault="00D043AB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по теме 4.4</w:t>
            </w:r>
          </w:p>
          <w:p w:rsidR="00D043AB" w:rsidRDefault="00D043AB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  <w:tr w:rsidR="00645BFC" w:rsidTr="00C57CFE">
        <w:trPr>
          <w:trHeight w:val="56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возрастные анатомо-физиологические особенности детей</w:t>
            </w:r>
            <w:r w:rsidR="004A4F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подростков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4.5</w:t>
            </w:r>
          </w:p>
          <w:p w:rsidR="00D043AB" w:rsidRDefault="00D043AB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  <w:tr w:rsidR="00645BFC" w:rsidTr="00C57CFE">
        <w:trPr>
          <w:trHeight w:val="128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влияние процессов физиологического созревания и развития </w:t>
            </w:r>
            <w:r w:rsidR="004A4F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ребенка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его физическую и </w:t>
            </w:r>
            <w:r w:rsidR="004A4F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психическую работоспособность,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поведение;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 по разделу3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3.3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выполнения самостоятельной работы по теме 4.3</w:t>
            </w:r>
          </w:p>
          <w:p w:rsidR="00600ECE" w:rsidRDefault="00600ECE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  <w:tr w:rsidR="00645BFC" w:rsidTr="00C57CFE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гигиены детей</w:t>
            </w:r>
            <w:r w:rsidR="004A4F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подростков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</w:tc>
      </w:tr>
      <w:tr w:rsidR="00645BFC" w:rsidTr="00C57CFE">
        <w:trPr>
          <w:trHeight w:val="94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по теме 4.6</w:t>
            </w:r>
          </w:p>
        </w:tc>
      </w:tr>
      <w:tr w:rsidR="00645BFC" w:rsidTr="00C57CFE">
        <w:trPr>
          <w:trHeight w:val="608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профилактики инфекционных заболеваний;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00ECE" w:rsidRDefault="00600ECE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  <w:tr w:rsidR="00645BFC" w:rsidTr="00C57CFE">
        <w:trPr>
          <w:trHeight w:val="109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гигиенические требования к образовательному процессу, зданию и помещениям </w:t>
            </w:r>
            <w:r w:rsidR="00C652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школы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FC" w:rsidRDefault="00645BFC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Тестовые задания</w:t>
            </w:r>
          </w:p>
          <w:p w:rsidR="00600ECE" w:rsidRDefault="00600ECE" w:rsidP="00C57C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</w:tbl>
    <w:p w:rsidR="00645BFC" w:rsidRDefault="00645BFC" w:rsidP="00D867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2D1E" w:rsidRDefault="00D12D1E" w:rsidP="00D86799">
      <w:pPr>
        <w:spacing w:after="0"/>
      </w:pPr>
    </w:p>
    <w:sectPr w:rsidR="00D12D1E" w:rsidSect="00081878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>
    <w:nsid w:val="42306219"/>
    <w:multiLevelType w:val="hybridMultilevel"/>
    <w:tmpl w:val="A1082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D974FE2"/>
    <w:multiLevelType w:val="hybridMultilevel"/>
    <w:tmpl w:val="9E9A0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8415DDF"/>
    <w:multiLevelType w:val="multilevel"/>
    <w:tmpl w:val="147AD872"/>
    <w:lvl w:ilvl="0">
      <w:start w:val="7"/>
      <w:numFmt w:val="decimal"/>
      <w:lvlText w:val="%1........="/>
      <w:lvlJc w:val="left"/>
      <w:pPr>
        <w:ind w:left="2160" w:hanging="21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24" w:hanging="1440"/>
      </w:pPr>
      <w:rPr>
        <w:rFonts w:hint="default"/>
        <w:b w:val="0"/>
      </w:rPr>
    </w:lvl>
  </w:abstractNum>
  <w:abstractNum w:abstractNumId="9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FC"/>
    <w:rsid w:val="00012FF2"/>
    <w:rsid w:val="00073A86"/>
    <w:rsid w:val="00081878"/>
    <w:rsid w:val="00081A68"/>
    <w:rsid w:val="000B6634"/>
    <w:rsid w:val="000C2E82"/>
    <w:rsid w:val="000E7AA3"/>
    <w:rsid w:val="001432F9"/>
    <w:rsid w:val="001B62D7"/>
    <w:rsid w:val="001D69E3"/>
    <w:rsid w:val="001D6D3F"/>
    <w:rsid w:val="002164CA"/>
    <w:rsid w:val="002407EA"/>
    <w:rsid w:val="00240CB2"/>
    <w:rsid w:val="00287B22"/>
    <w:rsid w:val="002A1E11"/>
    <w:rsid w:val="003279B7"/>
    <w:rsid w:val="00353D0E"/>
    <w:rsid w:val="00446470"/>
    <w:rsid w:val="004515A8"/>
    <w:rsid w:val="004521D3"/>
    <w:rsid w:val="00465117"/>
    <w:rsid w:val="00474198"/>
    <w:rsid w:val="004A0ADA"/>
    <w:rsid w:val="004A4F0F"/>
    <w:rsid w:val="004B68E5"/>
    <w:rsid w:val="00541E04"/>
    <w:rsid w:val="00600ECE"/>
    <w:rsid w:val="0064093E"/>
    <w:rsid w:val="00645BFC"/>
    <w:rsid w:val="006942EF"/>
    <w:rsid w:val="006A1CFA"/>
    <w:rsid w:val="00744D04"/>
    <w:rsid w:val="00783330"/>
    <w:rsid w:val="007A54A9"/>
    <w:rsid w:val="007B453B"/>
    <w:rsid w:val="00822011"/>
    <w:rsid w:val="00857577"/>
    <w:rsid w:val="00871C77"/>
    <w:rsid w:val="008B5B41"/>
    <w:rsid w:val="008D2DA9"/>
    <w:rsid w:val="008E7AA6"/>
    <w:rsid w:val="009505EC"/>
    <w:rsid w:val="00954819"/>
    <w:rsid w:val="00970C01"/>
    <w:rsid w:val="009C22F2"/>
    <w:rsid w:val="009C28E8"/>
    <w:rsid w:val="009D21DF"/>
    <w:rsid w:val="009D2446"/>
    <w:rsid w:val="009E3926"/>
    <w:rsid w:val="00A5343C"/>
    <w:rsid w:val="00A54307"/>
    <w:rsid w:val="00A57D55"/>
    <w:rsid w:val="00A650F7"/>
    <w:rsid w:val="00A70D35"/>
    <w:rsid w:val="00B25B9E"/>
    <w:rsid w:val="00B61655"/>
    <w:rsid w:val="00B75172"/>
    <w:rsid w:val="00BC2D70"/>
    <w:rsid w:val="00BF121A"/>
    <w:rsid w:val="00BF3BA5"/>
    <w:rsid w:val="00C03187"/>
    <w:rsid w:val="00C10C0D"/>
    <w:rsid w:val="00C21933"/>
    <w:rsid w:val="00C57CFE"/>
    <w:rsid w:val="00C652C1"/>
    <w:rsid w:val="00C70B0F"/>
    <w:rsid w:val="00C96F7E"/>
    <w:rsid w:val="00CE6B38"/>
    <w:rsid w:val="00D043AB"/>
    <w:rsid w:val="00D12D1E"/>
    <w:rsid w:val="00D86799"/>
    <w:rsid w:val="00DA131D"/>
    <w:rsid w:val="00DC64EC"/>
    <w:rsid w:val="00E03B24"/>
    <w:rsid w:val="00E211A0"/>
    <w:rsid w:val="00E93F54"/>
    <w:rsid w:val="00F0603E"/>
    <w:rsid w:val="00F17A58"/>
    <w:rsid w:val="00F53040"/>
    <w:rsid w:val="00F72ABC"/>
    <w:rsid w:val="00F747DC"/>
    <w:rsid w:val="00FB09EF"/>
    <w:rsid w:val="00FD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9"/>
    <w:qFormat/>
    <w:rsid w:val="0064093E"/>
    <w:pPr>
      <w:spacing w:after="0"/>
      <w:outlineLvl w:val="0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45BFC"/>
    <w:pPr>
      <w:keepNext/>
      <w:spacing w:after="0" w:line="240" w:lineRule="auto"/>
      <w:ind w:right="-1332"/>
      <w:jc w:val="center"/>
      <w:outlineLvl w:val="6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093E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645BFC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645BFC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645BFC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45BFC"/>
    <w:rPr>
      <w:rFonts w:ascii="Calibri" w:eastAsia="Times New Roman" w:hAnsi="Calibri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45BFC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45BFC"/>
    <w:rPr>
      <w:rFonts w:ascii="Calibri" w:eastAsia="Times New Roman" w:hAnsi="Calibri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645BFC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45BFC"/>
    <w:rPr>
      <w:rFonts w:ascii="Calibri" w:eastAsia="Times New Roman" w:hAnsi="Calibri" w:cs="Times New Roman"/>
      <w:sz w:val="16"/>
      <w:szCs w:val="16"/>
    </w:rPr>
  </w:style>
  <w:style w:type="paragraph" w:styleId="a6">
    <w:name w:val="No Spacing"/>
    <w:uiPriority w:val="1"/>
    <w:qFormat/>
    <w:rsid w:val="00645BFC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List Paragraph"/>
    <w:basedOn w:val="a"/>
    <w:uiPriority w:val="99"/>
    <w:qFormat/>
    <w:rsid w:val="00645BF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645BF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customStyle="1" w:styleId="12">
    <w:name w:val="Знак Знак1"/>
    <w:basedOn w:val="a0"/>
    <w:uiPriority w:val="99"/>
    <w:rsid w:val="00645BFC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73A8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73A86"/>
    <w:pPr>
      <w:shd w:val="clear" w:color="auto" w:fill="FFFFFF"/>
      <w:spacing w:after="600" w:line="240" w:lineRule="atLeast"/>
      <w:ind w:hanging="540"/>
      <w:outlineLvl w:val="1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9"/>
    <w:qFormat/>
    <w:rsid w:val="0064093E"/>
    <w:pPr>
      <w:spacing w:after="0"/>
      <w:outlineLvl w:val="0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45BFC"/>
    <w:pPr>
      <w:keepNext/>
      <w:spacing w:after="0" w:line="240" w:lineRule="auto"/>
      <w:ind w:right="-1332"/>
      <w:jc w:val="center"/>
      <w:outlineLvl w:val="6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093E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645BFC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645BFC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645BFC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45BFC"/>
    <w:rPr>
      <w:rFonts w:ascii="Calibri" w:eastAsia="Times New Roman" w:hAnsi="Calibri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45BFC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45BFC"/>
    <w:rPr>
      <w:rFonts w:ascii="Calibri" w:eastAsia="Times New Roman" w:hAnsi="Calibri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645BFC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45BFC"/>
    <w:rPr>
      <w:rFonts w:ascii="Calibri" w:eastAsia="Times New Roman" w:hAnsi="Calibri" w:cs="Times New Roman"/>
      <w:sz w:val="16"/>
      <w:szCs w:val="16"/>
    </w:rPr>
  </w:style>
  <w:style w:type="paragraph" w:styleId="a6">
    <w:name w:val="No Spacing"/>
    <w:uiPriority w:val="1"/>
    <w:qFormat/>
    <w:rsid w:val="00645BFC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List Paragraph"/>
    <w:basedOn w:val="a"/>
    <w:uiPriority w:val="99"/>
    <w:qFormat/>
    <w:rsid w:val="00645BF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645BF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customStyle="1" w:styleId="12">
    <w:name w:val="Знак Знак1"/>
    <w:basedOn w:val="a0"/>
    <w:uiPriority w:val="99"/>
    <w:rsid w:val="00645BFC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73A8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73A86"/>
    <w:pPr>
      <w:shd w:val="clear" w:color="auto" w:fill="FFFFFF"/>
      <w:spacing w:after="600" w:line="240" w:lineRule="atLeast"/>
      <w:ind w:hanging="540"/>
      <w:outlineLvl w:val="1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.tr200.ru/v.php?id=123898" TargetMode="External"/><Relationship Id="rId13" Type="http://schemas.openxmlformats.org/officeDocument/2006/relationships/hyperlink" Target="http://nsc.lseptember.ru" TargetMode="External"/><Relationship Id="rId18" Type="http://schemas.openxmlformats.org/officeDocument/2006/relationships/hyperlink" Target="http://teacher.org.ru" TargetMode="External"/><Relationship Id="rId26" Type="http://schemas.openxmlformats.org/officeDocument/2006/relationships/hyperlink" Target="http://online.multilex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unk.future4you.ru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knigi.tr200.ru/v.php?id=581746" TargetMode="External"/><Relationship Id="rId12" Type="http://schemas.openxmlformats.org/officeDocument/2006/relationships/hyperlink" Target="http://september.ru" TargetMode="External"/><Relationship Id="rId17" Type="http://schemas.openxmlformats.org/officeDocument/2006/relationships/hyperlink" Target="http://eidos" TargetMode="External"/><Relationship Id="rId25" Type="http://schemas.openxmlformats.org/officeDocument/2006/relationships/hyperlink" Target="http://www.megabook.ru" TargetMode="External"/><Relationship Id="rId33" Type="http://schemas.openxmlformats.org/officeDocument/2006/relationships/hyperlink" Target="http://www.elementy.ru/tJ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idos.ru/olymp/" TargetMode="External"/><Relationship Id="rId20" Type="http://schemas.openxmlformats.org/officeDocument/2006/relationships/hyperlink" Target="http://www.childfest.ru" TargetMode="External"/><Relationship Id="rId29" Type="http://schemas.openxmlformats.org/officeDocument/2006/relationships/hyperlink" Target="http://www.slovar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duniver.com/away.php?url=http://depositfiles.com/files/xjwwshodx" TargetMode="External"/><Relationship Id="rId11" Type="http://schemas.openxmlformats.org/officeDocument/2006/relationships/hyperlink" Target="http://www.ug.ru" TargetMode="External"/><Relationship Id="rId24" Type="http://schemas.openxmlformats.org/officeDocument/2006/relationships/hyperlink" Target="http://ru.wikipedia.org" TargetMode="External"/><Relationship Id="rId32" Type="http://schemas.openxmlformats.org/officeDocument/2006/relationships/hyperlink" Target="http://www.krugosve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olymp.ru" TargetMode="External"/><Relationship Id="rId23" Type="http://schemas.openxmlformats.org/officeDocument/2006/relationships/hyperlink" Target="http://www.wikiznanie.ru" TargetMode="External"/><Relationship Id="rId28" Type="http://schemas.openxmlformats.org/officeDocument/2006/relationships/hyperlink" Target="http://dictionary.fio.ru" TargetMode="External"/><Relationship Id="rId10" Type="http://schemas.openxmlformats.org/officeDocument/2006/relationships/hyperlink" Target="http://sputnik.mto.ru" TargetMode="External"/><Relationship Id="rId19" Type="http://schemas.openxmlformats.org/officeDocument/2006/relationships/hyperlink" Target="http://www.olimpiada.ru" TargetMode="External"/><Relationship Id="rId31" Type="http://schemas.openxmlformats.org/officeDocument/2006/relationships/hyperlink" Target="http://dic.academi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wseducation.ru" TargetMode="External"/><Relationship Id="rId14" Type="http://schemas.openxmlformats.org/officeDocument/2006/relationships/hyperlink" Target="http://portal.lgo.ru" TargetMode="External"/><Relationship Id="rId22" Type="http://schemas.openxmlformats.org/officeDocument/2006/relationships/hyperlink" Target="http://www.edic.ru" TargetMode="External"/><Relationship Id="rId27" Type="http://schemas.openxmlformats.org/officeDocument/2006/relationships/hyperlink" Target="http://www.n-t.org/nl/" TargetMode="External"/><Relationship Id="rId30" Type="http://schemas.openxmlformats.org/officeDocument/2006/relationships/hyperlink" Target="http://www.rambier.ru/dist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21</Pages>
  <Words>5163</Words>
  <Characters>29432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2016-11-14T11:48:00Z</dcterms:created>
  <dcterms:modified xsi:type="dcterms:W3CDTF">2019-11-01T12:24:00Z</dcterms:modified>
</cp:coreProperties>
</file>